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A2" w:rsidRPr="00D9416A" w:rsidRDefault="00D934F7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ОТЧЕТ</w:t>
      </w:r>
    </w:p>
    <w:p w:rsidR="00EE5AA2" w:rsidRPr="00D9416A" w:rsidRDefault="00EE5AA2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D9416A">
        <w:rPr>
          <w:b w:val="0"/>
          <w:color w:val="000000"/>
          <w:sz w:val="28"/>
          <w:szCs w:val="28"/>
        </w:rPr>
        <w:t xml:space="preserve">о деятельности Общественного совета при министерстве образования </w:t>
      </w:r>
    </w:p>
    <w:p w:rsidR="00EE5AA2" w:rsidRPr="00D9416A" w:rsidRDefault="00EE5AA2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D9416A">
        <w:rPr>
          <w:b w:val="0"/>
          <w:color w:val="000000"/>
          <w:sz w:val="28"/>
          <w:szCs w:val="28"/>
        </w:rPr>
        <w:t>Ставропольского края в 2018 год</w:t>
      </w:r>
      <w:r w:rsidR="00D934F7">
        <w:rPr>
          <w:b w:val="0"/>
          <w:color w:val="000000"/>
          <w:sz w:val="28"/>
          <w:szCs w:val="28"/>
        </w:rPr>
        <w:t>у</w:t>
      </w:r>
    </w:p>
    <w:p w:rsidR="00EE5AA2" w:rsidRDefault="00EE5AA2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4F7" w:rsidRDefault="00D934F7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4F7" w:rsidRPr="00D9416A" w:rsidRDefault="00D934F7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5AA2" w:rsidRDefault="00EE5AA2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Работа Общественного совета в 2018 году строилась в соответствии с Положением о совете, определяющ</w:t>
      </w:r>
      <w:r w:rsidR="008D5FDF">
        <w:rPr>
          <w:szCs w:val="28"/>
        </w:rPr>
        <w:t>е</w:t>
      </w:r>
      <w:r>
        <w:rPr>
          <w:szCs w:val="28"/>
        </w:rPr>
        <w:t>м его статус как постоянно действующ</w:t>
      </w:r>
      <w:r>
        <w:rPr>
          <w:szCs w:val="28"/>
        </w:rPr>
        <w:t>е</w:t>
      </w:r>
      <w:r>
        <w:rPr>
          <w:szCs w:val="28"/>
        </w:rPr>
        <w:t xml:space="preserve">го совещательно-консультативного органа общественного контроля </w:t>
      </w:r>
      <w:r w:rsidR="003603AF">
        <w:rPr>
          <w:szCs w:val="28"/>
        </w:rPr>
        <w:t>реализ</w:t>
      </w:r>
      <w:r w:rsidR="003603AF">
        <w:rPr>
          <w:szCs w:val="28"/>
        </w:rPr>
        <w:t>а</w:t>
      </w:r>
      <w:r w:rsidR="003603AF">
        <w:rPr>
          <w:szCs w:val="28"/>
        </w:rPr>
        <w:t xml:space="preserve">ции </w:t>
      </w:r>
      <w:r>
        <w:rPr>
          <w:szCs w:val="28"/>
        </w:rPr>
        <w:t xml:space="preserve">в </w:t>
      </w:r>
      <w:r w:rsidRPr="003603AF">
        <w:rPr>
          <w:szCs w:val="28"/>
        </w:rPr>
        <w:t>крае политики государства в области образования.</w:t>
      </w:r>
    </w:p>
    <w:p w:rsidR="00A75B79" w:rsidRDefault="00A75B79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Деятельность Обществе</w:t>
      </w:r>
      <w:bookmarkStart w:id="0" w:name="_GoBack"/>
      <w:bookmarkEnd w:id="0"/>
      <w:r>
        <w:rPr>
          <w:szCs w:val="28"/>
        </w:rPr>
        <w:t>нного совета осуществлялась в условиях дал</w:t>
      </w:r>
      <w:r>
        <w:rPr>
          <w:szCs w:val="28"/>
        </w:rPr>
        <w:t>ь</w:t>
      </w:r>
      <w:r>
        <w:rPr>
          <w:szCs w:val="28"/>
        </w:rPr>
        <w:t xml:space="preserve">нейшего укрепления в стране и крае, в том числе, институтов гражданского сообщества. </w:t>
      </w:r>
    </w:p>
    <w:p w:rsidR="008D5FDF" w:rsidRDefault="00A75B79" w:rsidP="007B5A75">
      <w:pPr>
        <w:pStyle w:val="a3"/>
        <w:ind w:left="40" w:firstLine="669"/>
        <w:rPr>
          <w:szCs w:val="28"/>
        </w:rPr>
      </w:pPr>
      <w:proofErr w:type="gramStart"/>
      <w:r>
        <w:rPr>
          <w:szCs w:val="28"/>
        </w:rPr>
        <w:t xml:space="preserve">В значительной мере это связано с тем, что, </w:t>
      </w:r>
      <w:r w:rsidRPr="00A75B79">
        <w:rPr>
          <w:szCs w:val="28"/>
          <w:u w:val="single"/>
        </w:rPr>
        <w:t>во-первых</w:t>
      </w:r>
      <w:r>
        <w:rPr>
          <w:szCs w:val="28"/>
        </w:rPr>
        <w:t>, Общественный совет действовал в условиях реализации Федерального закона от 24 июля 2014 года № 212-ФЗ «Об основах общественного контроля в Российской Ф</w:t>
      </w:r>
      <w:r>
        <w:rPr>
          <w:szCs w:val="28"/>
        </w:rPr>
        <w:t>е</w:t>
      </w:r>
      <w:r>
        <w:rPr>
          <w:szCs w:val="28"/>
        </w:rPr>
        <w:t>дерации», содержащего положения об Общественных советах при реги</w:t>
      </w:r>
      <w:r>
        <w:rPr>
          <w:szCs w:val="28"/>
        </w:rPr>
        <w:t>о</w:t>
      </w:r>
      <w:r>
        <w:rPr>
          <w:szCs w:val="28"/>
        </w:rPr>
        <w:t>нальных органах власти как субъектах общественного контроля с четко определенными формами и порядком осуществления общественного ко</w:t>
      </w:r>
      <w:r>
        <w:rPr>
          <w:szCs w:val="28"/>
        </w:rPr>
        <w:t>н</w:t>
      </w:r>
      <w:r>
        <w:rPr>
          <w:szCs w:val="28"/>
        </w:rPr>
        <w:t>троля, а также установившего ответственность должностных лиц за наруш</w:t>
      </w:r>
      <w:r>
        <w:rPr>
          <w:szCs w:val="28"/>
        </w:rPr>
        <w:t>е</w:t>
      </w:r>
      <w:r>
        <w:rPr>
          <w:szCs w:val="28"/>
        </w:rPr>
        <w:t>ние</w:t>
      </w:r>
      <w:proofErr w:type="gramEnd"/>
      <w:r>
        <w:rPr>
          <w:szCs w:val="28"/>
        </w:rPr>
        <w:t xml:space="preserve"> законодательства Российской Федерации об общественном контроле.</w:t>
      </w:r>
    </w:p>
    <w:p w:rsidR="004A44DE" w:rsidRPr="004A44DE" w:rsidRDefault="001C1C3A" w:rsidP="007B5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44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3AF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работы Общественного совета были учтены рекомендации, которые были даны Президентом Российской Федерации </w:t>
      </w:r>
      <w:r w:rsid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Путиным на его встрече 20 июня 2017 года в Кремле с членами Общ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 Р</w:t>
      </w:r>
      <w:r w:rsidR="005C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6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 созыва.</w:t>
      </w:r>
      <w:proofErr w:type="gramEnd"/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В.В. Путин говорил о том, что Общественные советы должны вести содержательную р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боту, нацеленную на улучшение качества работы министерств и ведомств. Имелись </w:t>
      </w:r>
      <w:proofErr w:type="gramStart"/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</w:t>
      </w:r>
      <w:proofErr w:type="gramEnd"/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при федеральных органах власти, но, представляется, что эти задачи актуальны и для Общественных советов при региональных министерствах. </w:t>
      </w:r>
    </w:p>
    <w:p w:rsidR="004A44DE" w:rsidRPr="004A44DE" w:rsidRDefault="004A44DE" w:rsidP="007B5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239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бщественный совет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федеральным и региональным законодательством об образовании, документами Правительства Р</w:t>
      </w:r>
      <w:r w:rsidR="0034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423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регионального правительства. Учитывае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также практика работы Общественного совета при </w:t>
      </w:r>
      <w:proofErr w:type="spellStart"/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инобрнауки</w:t>
      </w:r>
      <w:proofErr w:type="spellEnd"/>
      <w:r w:rsidR="001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(председатель – 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Вербицкая). При этом Общественный совет стремится к максимальной открытости своей работы, доступности для образовательного сообщества и всего населения края.</w:t>
      </w:r>
    </w:p>
    <w:p w:rsidR="00183629" w:rsidRDefault="001571DA" w:rsidP="007B5A75">
      <w:pPr>
        <w:pStyle w:val="a3"/>
        <w:ind w:left="40" w:firstLine="669"/>
        <w:rPr>
          <w:szCs w:val="28"/>
        </w:rPr>
      </w:pPr>
      <w:proofErr w:type="gramStart"/>
      <w:r>
        <w:rPr>
          <w:szCs w:val="28"/>
        </w:rPr>
        <w:t xml:space="preserve">Значительное </w:t>
      </w:r>
      <w:r w:rsidR="00141AD9">
        <w:rPr>
          <w:szCs w:val="28"/>
        </w:rPr>
        <w:t>влияние</w:t>
      </w:r>
      <w:r>
        <w:rPr>
          <w:szCs w:val="28"/>
        </w:rPr>
        <w:t xml:space="preserve"> на выбор повестки дня Общественного совета в 2018 году </w:t>
      </w:r>
      <w:r w:rsidR="00141AD9">
        <w:rPr>
          <w:szCs w:val="28"/>
        </w:rPr>
        <w:t>сыграл</w:t>
      </w:r>
      <w:r>
        <w:rPr>
          <w:szCs w:val="28"/>
        </w:rPr>
        <w:t xml:space="preserve"> тот факт, что в отчетном году состоялись выборы През</w:t>
      </w:r>
      <w:r>
        <w:rPr>
          <w:szCs w:val="28"/>
        </w:rPr>
        <w:t>и</w:t>
      </w:r>
      <w:r>
        <w:rPr>
          <w:szCs w:val="28"/>
        </w:rPr>
        <w:t>дента Российской Федерации и</w:t>
      </w:r>
      <w:r w:rsidR="0034239C">
        <w:rPr>
          <w:szCs w:val="28"/>
        </w:rPr>
        <w:t>,</w:t>
      </w:r>
      <w:r>
        <w:rPr>
          <w:szCs w:val="28"/>
        </w:rPr>
        <w:t xml:space="preserve"> избранным на новый срок Президентом Ро</w:t>
      </w:r>
      <w:r>
        <w:rPr>
          <w:szCs w:val="28"/>
        </w:rPr>
        <w:t>с</w:t>
      </w:r>
      <w:r>
        <w:rPr>
          <w:szCs w:val="28"/>
        </w:rPr>
        <w:t>сии В.В. Путиным</w:t>
      </w:r>
      <w:r w:rsidR="0034239C">
        <w:rPr>
          <w:szCs w:val="28"/>
        </w:rPr>
        <w:t>,</w:t>
      </w:r>
      <w:r>
        <w:rPr>
          <w:szCs w:val="28"/>
        </w:rPr>
        <w:t xml:space="preserve"> были поставлены </w:t>
      </w:r>
      <w:r w:rsidR="00141AD9">
        <w:rPr>
          <w:szCs w:val="28"/>
        </w:rPr>
        <w:t>масштабные</w:t>
      </w:r>
      <w:r>
        <w:rPr>
          <w:szCs w:val="28"/>
        </w:rPr>
        <w:t xml:space="preserve"> задачи в области всех </w:t>
      </w:r>
      <w:r w:rsidR="00141AD9">
        <w:rPr>
          <w:szCs w:val="28"/>
        </w:rPr>
        <w:t>уровней</w:t>
      </w:r>
      <w:r>
        <w:rPr>
          <w:szCs w:val="28"/>
        </w:rPr>
        <w:t xml:space="preserve"> образования</w:t>
      </w:r>
      <w:r w:rsidR="00141AD9">
        <w:rPr>
          <w:szCs w:val="28"/>
        </w:rPr>
        <w:t xml:space="preserve">, вошедшие в </w:t>
      </w:r>
      <w:r w:rsidR="002D55D1">
        <w:rPr>
          <w:szCs w:val="28"/>
        </w:rPr>
        <w:t>м</w:t>
      </w:r>
      <w:r w:rsidR="00141AD9">
        <w:rPr>
          <w:szCs w:val="28"/>
        </w:rPr>
        <w:t>айский (2018 года) Указ Президента Российской Федерации № 204.</w:t>
      </w:r>
      <w:proofErr w:type="gramEnd"/>
    </w:p>
    <w:p w:rsidR="006E39A8" w:rsidRDefault="006E39A8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Президент предложил при разработке национального проекта в сфере образования предусмотреть меры по обеспечению глобальной конкурент</w:t>
      </w:r>
      <w:r>
        <w:rPr>
          <w:szCs w:val="28"/>
        </w:rPr>
        <w:t>о</w:t>
      </w:r>
      <w:r>
        <w:rPr>
          <w:szCs w:val="28"/>
        </w:rPr>
        <w:lastRenderedPageBreak/>
        <w:t>способности российского образования</w:t>
      </w:r>
      <w:r w:rsidR="00B5419D">
        <w:rPr>
          <w:szCs w:val="28"/>
        </w:rPr>
        <w:t xml:space="preserve">: </w:t>
      </w:r>
      <w:r>
        <w:rPr>
          <w:szCs w:val="28"/>
        </w:rPr>
        <w:t xml:space="preserve"> вхождение Российской Федерации в число 10 ведущих стран мира по качеству общего образования.</w:t>
      </w:r>
    </w:p>
    <w:p w:rsidR="008E12C2" w:rsidRDefault="00040A51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В составе Общественного совета имеются представители всех </w:t>
      </w:r>
      <w:proofErr w:type="spellStart"/>
      <w:r>
        <w:rPr>
          <w:szCs w:val="28"/>
        </w:rPr>
        <w:t>реф</w:t>
      </w:r>
      <w:r>
        <w:rPr>
          <w:szCs w:val="28"/>
        </w:rPr>
        <w:t>е</w:t>
      </w:r>
      <w:r>
        <w:rPr>
          <w:szCs w:val="28"/>
        </w:rPr>
        <w:t>рентных</w:t>
      </w:r>
      <w:proofErr w:type="spellEnd"/>
      <w:r>
        <w:rPr>
          <w:szCs w:val="28"/>
        </w:rPr>
        <w:t xml:space="preserve"> групп: экспертного сообщества в сфере образования, професси</w:t>
      </w:r>
      <w:r>
        <w:rPr>
          <w:szCs w:val="28"/>
        </w:rPr>
        <w:t>о</w:t>
      </w:r>
      <w:r>
        <w:rPr>
          <w:szCs w:val="28"/>
        </w:rPr>
        <w:t>нального сообщества, бизнеса, СМИ, что способствует повышению качества работы совета.</w:t>
      </w:r>
      <w:r w:rsidR="00D002D3">
        <w:rPr>
          <w:szCs w:val="28"/>
        </w:rPr>
        <w:t xml:space="preserve"> Происходит регулярная ротация членов совета. В 2018 году он пополнился опытнейшими экспертами</w:t>
      </w:r>
      <w:r w:rsidR="000C74F1">
        <w:rPr>
          <w:szCs w:val="28"/>
        </w:rPr>
        <w:t>, такими как</w:t>
      </w:r>
      <w:r w:rsidR="00D002D3">
        <w:rPr>
          <w:szCs w:val="28"/>
        </w:rPr>
        <w:t xml:space="preserve">: </w:t>
      </w:r>
      <w:r w:rsidR="008E12C2">
        <w:rPr>
          <w:szCs w:val="28"/>
        </w:rPr>
        <w:t xml:space="preserve">Алевтина </w:t>
      </w:r>
      <w:proofErr w:type="spellStart"/>
      <w:r w:rsidR="008E12C2">
        <w:rPr>
          <w:szCs w:val="28"/>
        </w:rPr>
        <w:t>Никандро</w:t>
      </w:r>
      <w:r w:rsidR="008E12C2">
        <w:rPr>
          <w:szCs w:val="28"/>
        </w:rPr>
        <w:t>в</w:t>
      </w:r>
      <w:r w:rsidR="008E12C2">
        <w:rPr>
          <w:szCs w:val="28"/>
        </w:rPr>
        <w:t>на</w:t>
      </w:r>
      <w:proofErr w:type="spellEnd"/>
      <w:r w:rsidR="008E12C2">
        <w:rPr>
          <w:szCs w:val="28"/>
        </w:rPr>
        <w:t xml:space="preserve"> </w:t>
      </w:r>
      <w:proofErr w:type="spellStart"/>
      <w:r w:rsidR="00D002D3">
        <w:rPr>
          <w:szCs w:val="28"/>
        </w:rPr>
        <w:t>Вышковская</w:t>
      </w:r>
      <w:proofErr w:type="spellEnd"/>
      <w:r w:rsidR="00D002D3">
        <w:rPr>
          <w:szCs w:val="28"/>
        </w:rPr>
        <w:t>, много лет проработавшая руководителем образовательной организа</w:t>
      </w:r>
      <w:r w:rsidR="008E12C2">
        <w:rPr>
          <w:szCs w:val="28"/>
        </w:rPr>
        <w:t xml:space="preserve">ции; </w:t>
      </w:r>
      <w:r w:rsidR="008E12C2" w:rsidRPr="002009AF">
        <w:rPr>
          <w:szCs w:val="28"/>
        </w:rPr>
        <w:t>Наталья Пантелеевна</w:t>
      </w:r>
      <w:r w:rsidR="008E12C2">
        <w:rPr>
          <w:szCs w:val="28"/>
        </w:rPr>
        <w:t xml:space="preserve"> Быкова – лучший журналист газеты «</w:t>
      </w:r>
      <w:proofErr w:type="gramStart"/>
      <w:r w:rsidR="008E12C2">
        <w:rPr>
          <w:szCs w:val="28"/>
        </w:rPr>
        <w:t>Ставропольская</w:t>
      </w:r>
      <w:proofErr w:type="gramEnd"/>
      <w:r w:rsidR="008E12C2">
        <w:rPr>
          <w:szCs w:val="28"/>
        </w:rPr>
        <w:t xml:space="preserve"> правда» по вопросам культуры и образования; ученый</w:t>
      </w:r>
      <w:r w:rsidR="000C74F1">
        <w:rPr>
          <w:szCs w:val="28"/>
        </w:rPr>
        <w:t xml:space="preserve">, </w:t>
      </w:r>
      <w:r w:rsidR="008E12C2">
        <w:rPr>
          <w:szCs w:val="28"/>
        </w:rPr>
        <w:t>юрист и большой специалист в области практического применения трудов</w:t>
      </w:r>
      <w:r w:rsidR="008E12C2">
        <w:rPr>
          <w:szCs w:val="28"/>
        </w:rPr>
        <w:t>о</w:t>
      </w:r>
      <w:r w:rsidR="008E12C2">
        <w:rPr>
          <w:szCs w:val="28"/>
        </w:rPr>
        <w:t xml:space="preserve">го права профессор Любовь Павловна </w:t>
      </w:r>
      <w:proofErr w:type="spellStart"/>
      <w:r w:rsidR="008E12C2">
        <w:rPr>
          <w:szCs w:val="28"/>
        </w:rPr>
        <w:t>Погребняк</w:t>
      </w:r>
      <w:proofErr w:type="spellEnd"/>
      <w:r w:rsidR="008E12C2">
        <w:rPr>
          <w:szCs w:val="28"/>
        </w:rPr>
        <w:t>.</w:t>
      </w:r>
    </w:p>
    <w:p w:rsidR="000B4168" w:rsidRDefault="00AD46F2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В плане работы, некоторых его формулировках, было учтено, что из министерства была передана определенная часть </w:t>
      </w:r>
      <w:r w:rsidR="009718F2">
        <w:rPr>
          <w:szCs w:val="28"/>
        </w:rPr>
        <w:t>полномочий</w:t>
      </w:r>
      <w:r>
        <w:rPr>
          <w:szCs w:val="28"/>
        </w:rPr>
        <w:t xml:space="preserve"> по выработке и реализации молодежной политики в новое структурное подразделение а</w:t>
      </w:r>
      <w:r>
        <w:rPr>
          <w:szCs w:val="28"/>
        </w:rPr>
        <w:t>п</w:t>
      </w:r>
      <w:r>
        <w:rPr>
          <w:szCs w:val="28"/>
        </w:rPr>
        <w:t>парата Правительства Ставропольского края.</w:t>
      </w:r>
      <w:r w:rsidR="00BD35EC">
        <w:rPr>
          <w:szCs w:val="28"/>
        </w:rPr>
        <w:t xml:space="preserve"> Кроме того, в работе Общ</w:t>
      </w:r>
      <w:r w:rsidR="00BD35EC">
        <w:rPr>
          <w:szCs w:val="28"/>
        </w:rPr>
        <w:t>е</w:t>
      </w:r>
      <w:r w:rsidR="00BD35EC">
        <w:rPr>
          <w:szCs w:val="28"/>
        </w:rPr>
        <w:t xml:space="preserve">ственного совета учитывались изменения в структуре федеральных органов по </w:t>
      </w:r>
      <w:r w:rsidR="00785FAD">
        <w:rPr>
          <w:szCs w:val="28"/>
        </w:rPr>
        <w:t>управлению</w:t>
      </w:r>
      <w:r w:rsidR="00BD35EC">
        <w:rPr>
          <w:szCs w:val="28"/>
        </w:rPr>
        <w:t xml:space="preserve"> образованием, произошедши</w:t>
      </w:r>
      <w:r w:rsidR="00785FAD">
        <w:rPr>
          <w:szCs w:val="28"/>
        </w:rPr>
        <w:t>е</w:t>
      </w:r>
      <w:r w:rsidR="00BD35EC">
        <w:rPr>
          <w:szCs w:val="28"/>
        </w:rPr>
        <w:t xml:space="preserve"> при формировании Правител</w:t>
      </w:r>
      <w:r w:rsidR="00BD35EC">
        <w:rPr>
          <w:szCs w:val="28"/>
        </w:rPr>
        <w:t>ь</w:t>
      </w:r>
      <w:r w:rsidR="00BD35EC">
        <w:rPr>
          <w:szCs w:val="28"/>
        </w:rPr>
        <w:t>ства Российской Федерации после выборов Президента России.</w:t>
      </w:r>
    </w:p>
    <w:p w:rsidR="00224892" w:rsidRDefault="00EB41E1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План работы Общественного совета на 2018 год выполнен. Рассмотр</w:t>
      </w:r>
      <w:r>
        <w:rPr>
          <w:szCs w:val="28"/>
        </w:rPr>
        <w:t>е</w:t>
      </w:r>
      <w:r>
        <w:rPr>
          <w:szCs w:val="28"/>
        </w:rPr>
        <w:t>но около 20 актуальных вопросов, имеющих важное социальное значение, направленных на повышение эффективности работы образовательной сист</w:t>
      </w:r>
      <w:r>
        <w:rPr>
          <w:szCs w:val="28"/>
        </w:rPr>
        <w:t>е</w:t>
      </w:r>
      <w:r>
        <w:rPr>
          <w:szCs w:val="28"/>
        </w:rPr>
        <w:t>мы края</w:t>
      </w:r>
      <w:r w:rsidR="00224892">
        <w:rPr>
          <w:szCs w:val="28"/>
        </w:rPr>
        <w:t>; среди них:</w:t>
      </w:r>
    </w:p>
    <w:p w:rsidR="008B5CDE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6D497F">
        <w:rPr>
          <w:szCs w:val="28"/>
        </w:rPr>
        <w:t>об итогах работы министерства образования и молодежной политики Ставропольского края в 2017 году и задачах на 2018 год;</w:t>
      </w:r>
      <w:r w:rsidR="00394AA1">
        <w:rPr>
          <w:szCs w:val="28"/>
        </w:rPr>
        <w:t xml:space="preserve"> </w:t>
      </w:r>
    </w:p>
    <w:p w:rsidR="00224892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394AA1">
        <w:rPr>
          <w:szCs w:val="28"/>
        </w:rPr>
        <w:t>о готовности образовательных организаций Ставропольского края к началу 2018/19 учебного года</w:t>
      </w:r>
      <w:r w:rsidR="00224892">
        <w:rPr>
          <w:szCs w:val="28"/>
        </w:rPr>
        <w:t xml:space="preserve">(20 февраля 2018 г., информация </w:t>
      </w:r>
      <w:r w:rsidR="00882809">
        <w:rPr>
          <w:szCs w:val="28"/>
        </w:rPr>
        <w:t xml:space="preserve">министра </w:t>
      </w:r>
      <w:proofErr w:type="spellStart"/>
      <w:r w:rsidR="00224892">
        <w:rPr>
          <w:szCs w:val="28"/>
        </w:rPr>
        <w:t>Козюры</w:t>
      </w:r>
      <w:proofErr w:type="spellEnd"/>
      <w:r w:rsidR="00224892">
        <w:rPr>
          <w:szCs w:val="28"/>
        </w:rPr>
        <w:t xml:space="preserve"> Е.Н.)</w:t>
      </w:r>
      <w:r w:rsidR="00394AA1">
        <w:rPr>
          <w:szCs w:val="28"/>
        </w:rPr>
        <w:t>;</w:t>
      </w:r>
    </w:p>
    <w:p w:rsidR="00224892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224892" w:rsidRPr="00C02682">
        <w:rPr>
          <w:szCs w:val="28"/>
        </w:rPr>
        <w:t>об основных направлениях работы министерства и органов управл</w:t>
      </w:r>
      <w:r w:rsidR="00224892" w:rsidRPr="00C02682">
        <w:rPr>
          <w:szCs w:val="28"/>
        </w:rPr>
        <w:t>е</w:t>
      </w:r>
      <w:r w:rsidR="00224892" w:rsidRPr="00C02682">
        <w:rPr>
          <w:szCs w:val="28"/>
        </w:rPr>
        <w:t>ния образованием администраций муниципальных районов и городских округов Ставропольского края по созданию в Ставропольском крае единого образовательного пространства в системе общего образования</w:t>
      </w:r>
      <w:r w:rsidR="00224892">
        <w:rPr>
          <w:szCs w:val="28"/>
        </w:rPr>
        <w:t xml:space="preserve"> (29 марта 2018 г., информация первого заместителя министра </w:t>
      </w:r>
      <w:proofErr w:type="spellStart"/>
      <w:r w:rsidR="00224892">
        <w:rPr>
          <w:szCs w:val="28"/>
        </w:rPr>
        <w:t>Лавр</w:t>
      </w:r>
      <w:proofErr w:type="gramStart"/>
      <w:r w:rsidR="00224892"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r w:rsidR="00224892">
        <w:rPr>
          <w:szCs w:val="28"/>
        </w:rPr>
        <w:t>вой Н.А.);</w:t>
      </w:r>
    </w:p>
    <w:p w:rsidR="004A41D7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4A41D7" w:rsidRPr="00C02682">
        <w:rPr>
          <w:szCs w:val="28"/>
        </w:rPr>
        <w:t xml:space="preserve">о </w:t>
      </w:r>
      <w:r w:rsidR="00181B2E">
        <w:rPr>
          <w:szCs w:val="28"/>
        </w:rPr>
        <w:t>п</w:t>
      </w:r>
      <w:r w:rsidR="004A41D7" w:rsidRPr="00C02682">
        <w:rPr>
          <w:szCs w:val="28"/>
        </w:rPr>
        <w:t>убличной декларации целей и задач министерства образования Ставропольского края на 2018 год</w:t>
      </w:r>
      <w:r w:rsidR="004A41D7">
        <w:rPr>
          <w:szCs w:val="28"/>
        </w:rPr>
        <w:t xml:space="preserve"> (29 марта 2018 г., информация первого з</w:t>
      </w:r>
      <w:r w:rsidR="004A41D7">
        <w:rPr>
          <w:szCs w:val="28"/>
        </w:rPr>
        <w:t>а</w:t>
      </w:r>
      <w:r w:rsidR="004A41D7">
        <w:rPr>
          <w:szCs w:val="28"/>
        </w:rPr>
        <w:t>местителя министра Лавровой Н.А.);</w:t>
      </w:r>
    </w:p>
    <w:p w:rsidR="00224892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224892">
        <w:rPr>
          <w:szCs w:val="28"/>
        </w:rPr>
        <w:t>о подготовке к процедуре ЕГЭ в системе образования Ставропольск</w:t>
      </w:r>
      <w:r w:rsidR="00224892">
        <w:rPr>
          <w:szCs w:val="28"/>
        </w:rPr>
        <w:t>о</w:t>
      </w:r>
      <w:r w:rsidR="00224892">
        <w:rPr>
          <w:szCs w:val="28"/>
        </w:rPr>
        <w:t>го края</w:t>
      </w:r>
      <w:r w:rsidR="0024347A">
        <w:rPr>
          <w:szCs w:val="28"/>
        </w:rPr>
        <w:t xml:space="preserve"> (11 мая 2018 г. информация </w:t>
      </w:r>
      <w:r w:rsidR="00224892">
        <w:rPr>
          <w:szCs w:val="28"/>
        </w:rPr>
        <w:t>перв</w:t>
      </w:r>
      <w:r w:rsidR="0024347A">
        <w:rPr>
          <w:szCs w:val="28"/>
        </w:rPr>
        <w:t>ого</w:t>
      </w:r>
      <w:r w:rsidR="00224892">
        <w:rPr>
          <w:szCs w:val="28"/>
        </w:rPr>
        <w:t xml:space="preserve"> заместител</w:t>
      </w:r>
      <w:r w:rsidR="0024347A">
        <w:rPr>
          <w:szCs w:val="28"/>
        </w:rPr>
        <w:t>я</w:t>
      </w:r>
      <w:r w:rsidR="00224892">
        <w:rPr>
          <w:szCs w:val="28"/>
        </w:rPr>
        <w:t xml:space="preserve"> министра </w:t>
      </w:r>
      <w:proofErr w:type="spellStart"/>
      <w:r w:rsidR="00224892">
        <w:rPr>
          <w:szCs w:val="28"/>
        </w:rPr>
        <w:t>Лавр</w:t>
      </w:r>
      <w:proofErr w:type="gramStart"/>
      <w:r w:rsidR="00224892">
        <w:rPr>
          <w:szCs w:val="28"/>
        </w:rPr>
        <w:t>о</w:t>
      </w:r>
      <w:proofErr w:type="spellEnd"/>
      <w:r w:rsidR="0024347A">
        <w:rPr>
          <w:szCs w:val="28"/>
        </w:rPr>
        <w:t>-</w:t>
      </w:r>
      <w:proofErr w:type="gramEnd"/>
      <w:r w:rsidR="0024347A">
        <w:rPr>
          <w:szCs w:val="28"/>
        </w:rPr>
        <w:br/>
      </w:r>
      <w:r w:rsidR="00224892">
        <w:rPr>
          <w:szCs w:val="28"/>
        </w:rPr>
        <w:t>в</w:t>
      </w:r>
      <w:r w:rsidR="0024347A">
        <w:rPr>
          <w:szCs w:val="28"/>
        </w:rPr>
        <w:t>ой Н.А.);</w:t>
      </w:r>
    </w:p>
    <w:p w:rsidR="008806E2" w:rsidRDefault="00B33C5C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 xml:space="preserve">- </w:t>
      </w:r>
      <w:r w:rsidR="008806E2" w:rsidRPr="00693BDD">
        <w:rPr>
          <w:rStyle w:val="a4"/>
          <w:spacing w:val="-6"/>
          <w:szCs w:val="28"/>
        </w:rPr>
        <w:t>о подготовке к летней оздоровительной кампании детей и молодежи</w:t>
      </w:r>
      <w:r w:rsidR="008806E2">
        <w:rPr>
          <w:rStyle w:val="a4"/>
          <w:spacing w:val="-6"/>
          <w:szCs w:val="28"/>
        </w:rPr>
        <w:t xml:space="preserve"> </w:t>
      </w:r>
      <w:r w:rsidR="000002F6">
        <w:rPr>
          <w:rStyle w:val="a4"/>
          <w:spacing w:val="-6"/>
          <w:szCs w:val="28"/>
        </w:rPr>
        <w:br/>
      </w:r>
      <w:r w:rsidR="008806E2">
        <w:rPr>
          <w:rStyle w:val="a4"/>
          <w:spacing w:val="-6"/>
          <w:szCs w:val="28"/>
        </w:rPr>
        <w:t>(11 мая 2018 г.</w:t>
      </w:r>
      <w:r w:rsidR="00882809">
        <w:rPr>
          <w:rStyle w:val="a4"/>
          <w:spacing w:val="-6"/>
          <w:szCs w:val="28"/>
        </w:rPr>
        <w:t>,</w:t>
      </w:r>
      <w:r w:rsidR="008806E2">
        <w:rPr>
          <w:rStyle w:val="a4"/>
          <w:spacing w:val="-6"/>
          <w:szCs w:val="28"/>
        </w:rPr>
        <w:t xml:space="preserve"> </w:t>
      </w:r>
      <w:r w:rsidR="00882809">
        <w:rPr>
          <w:rStyle w:val="a4"/>
          <w:spacing w:val="-6"/>
          <w:szCs w:val="28"/>
        </w:rPr>
        <w:t>информация</w:t>
      </w:r>
      <w:r w:rsidR="008806E2">
        <w:rPr>
          <w:rStyle w:val="a4"/>
          <w:spacing w:val="-6"/>
          <w:szCs w:val="28"/>
        </w:rPr>
        <w:t xml:space="preserve"> </w:t>
      </w:r>
      <w:r w:rsidR="00882809">
        <w:rPr>
          <w:rStyle w:val="a4"/>
          <w:spacing w:val="-6"/>
          <w:szCs w:val="28"/>
        </w:rPr>
        <w:t>заместителя</w:t>
      </w:r>
      <w:r w:rsidR="008806E2" w:rsidRPr="00693BDD">
        <w:rPr>
          <w:rStyle w:val="a4"/>
          <w:spacing w:val="-6"/>
          <w:szCs w:val="28"/>
        </w:rPr>
        <w:t xml:space="preserve"> министра</w:t>
      </w:r>
      <w:r w:rsidR="008806E2">
        <w:rPr>
          <w:rStyle w:val="a4"/>
          <w:spacing w:val="-6"/>
          <w:szCs w:val="28"/>
        </w:rPr>
        <w:t xml:space="preserve"> </w:t>
      </w:r>
      <w:proofErr w:type="spellStart"/>
      <w:r w:rsidR="008806E2" w:rsidRPr="00693BDD">
        <w:rPr>
          <w:rStyle w:val="a4"/>
          <w:spacing w:val="-6"/>
          <w:szCs w:val="28"/>
        </w:rPr>
        <w:t>Рудьев</w:t>
      </w:r>
      <w:r w:rsidR="00882809">
        <w:rPr>
          <w:rStyle w:val="a4"/>
          <w:spacing w:val="-6"/>
          <w:szCs w:val="28"/>
        </w:rPr>
        <w:t>ой</w:t>
      </w:r>
      <w:proofErr w:type="spellEnd"/>
      <w:r w:rsidR="008806E2" w:rsidRPr="00693BDD">
        <w:rPr>
          <w:rStyle w:val="a4"/>
          <w:spacing w:val="-6"/>
          <w:szCs w:val="28"/>
        </w:rPr>
        <w:t xml:space="preserve"> Д</w:t>
      </w:r>
      <w:r w:rsidR="008806E2">
        <w:rPr>
          <w:rStyle w:val="a4"/>
          <w:spacing w:val="-6"/>
          <w:szCs w:val="28"/>
        </w:rPr>
        <w:t>.</w:t>
      </w:r>
      <w:r w:rsidR="008806E2" w:rsidRPr="00693BDD">
        <w:rPr>
          <w:rStyle w:val="a4"/>
          <w:spacing w:val="-6"/>
          <w:szCs w:val="28"/>
        </w:rPr>
        <w:t>Г.</w:t>
      </w:r>
      <w:r w:rsidR="00710E83">
        <w:rPr>
          <w:rStyle w:val="a4"/>
          <w:spacing w:val="-6"/>
          <w:szCs w:val="28"/>
        </w:rPr>
        <w:t>);</w:t>
      </w:r>
    </w:p>
    <w:p w:rsidR="008806E2" w:rsidRDefault="00B33C5C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proofErr w:type="gramStart"/>
      <w:r>
        <w:rPr>
          <w:rStyle w:val="a4"/>
          <w:spacing w:val="-6"/>
          <w:szCs w:val="28"/>
        </w:rPr>
        <w:t xml:space="preserve">- </w:t>
      </w:r>
      <w:r w:rsidR="00027138">
        <w:rPr>
          <w:rStyle w:val="a4"/>
          <w:spacing w:val="-6"/>
          <w:szCs w:val="28"/>
        </w:rPr>
        <w:t xml:space="preserve">об основных направлениях работы </w:t>
      </w:r>
      <w:r w:rsidR="00FD06B5">
        <w:rPr>
          <w:rStyle w:val="a4"/>
          <w:spacing w:val="-6"/>
          <w:szCs w:val="28"/>
        </w:rPr>
        <w:t>министерства</w:t>
      </w:r>
      <w:r w:rsidR="00027138">
        <w:rPr>
          <w:rStyle w:val="a4"/>
          <w:spacing w:val="-6"/>
          <w:szCs w:val="28"/>
        </w:rPr>
        <w:t xml:space="preserve"> образования по реал</w:t>
      </w:r>
      <w:r w:rsidR="00027138">
        <w:rPr>
          <w:rStyle w:val="a4"/>
          <w:spacing w:val="-6"/>
          <w:szCs w:val="28"/>
        </w:rPr>
        <w:t>и</w:t>
      </w:r>
      <w:r w:rsidR="00027138">
        <w:rPr>
          <w:rStyle w:val="a4"/>
          <w:spacing w:val="-6"/>
          <w:szCs w:val="28"/>
        </w:rPr>
        <w:t xml:space="preserve">зации </w:t>
      </w:r>
      <w:r w:rsidR="00FD06B5">
        <w:rPr>
          <w:rStyle w:val="a4"/>
          <w:spacing w:val="-6"/>
          <w:szCs w:val="28"/>
        </w:rPr>
        <w:t>в Ставропольского крае приоритетного проекта «Рабочие кадры для пер</w:t>
      </w:r>
      <w:r w:rsidR="00FD06B5">
        <w:rPr>
          <w:rStyle w:val="a4"/>
          <w:spacing w:val="-6"/>
          <w:szCs w:val="28"/>
        </w:rPr>
        <w:t>е</w:t>
      </w:r>
      <w:r w:rsidR="00FD06B5">
        <w:rPr>
          <w:rStyle w:val="a4"/>
          <w:spacing w:val="-6"/>
          <w:szCs w:val="28"/>
        </w:rPr>
        <w:lastRenderedPageBreak/>
        <w:t xml:space="preserve">довых технологий» («Подготовка высококвалифицированных специалистов и рабочих кадров с учетом современных стандартов и передовых технологий») </w:t>
      </w:r>
      <w:r w:rsidR="00FD06B5">
        <w:rPr>
          <w:rStyle w:val="a4"/>
          <w:spacing w:val="-6"/>
          <w:szCs w:val="28"/>
        </w:rPr>
        <w:br/>
        <w:t>(11 мая 2018 г.</w:t>
      </w:r>
      <w:r w:rsidR="00882809">
        <w:rPr>
          <w:rStyle w:val="a4"/>
          <w:spacing w:val="-6"/>
          <w:szCs w:val="28"/>
        </w:rPr>
        <w:t>,</w:t>
      </w:r>
      <w:r w:rsidR="00FD06B5">
        <w:rPr>
          <w:rStyle w:val="a4"/>
          <w:spacing w:val="-6"/>
          <w:szCs w:val="28"/>
        </w:rPr>
        <w:t xml:space="preserve"> информация начальника отдела профессионального образования Малик О.А.);</w:t>
      </w:r>
      <w:proofErr w:type="gramEnd"/>
    </w:p>
    <w:p w:rsidR="008806E2" w:rsidRDefault="00623980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 xml:space="preserve">- </w:t>
      </w:r>
      <w:r w:rsidR="00215526">
        <w:rPr>
          <w:rStyle w:val="a4"/>
          <w:spacing w:val="-6"/>
          <w:szCs w:val="28"/>
        </w:rPr>
        <w:t>о готовности образовательных организаций Ставропольского края к началу 2018/19 учебного года (19 сентября 2018 г.</w:t>
      </w:r>
      <w:r w:rsidR="00882809">
        <w:rPr>
          <w:rStyle w:val="a4"/>
          <w:spacing w:val="-6"/>
          <w:szCs w:val="28"/>
        </w:rPr>
        <w:t>,</w:t>
      </w:r>
      <w:r w:rsidR="00215526">
        <w:rPr>
          <w:rStyle w:val="a4"/>
          <w:spacing w:val="-6"/>
          <w:szCs w:val="28"/>
        </w:rPr>
        <w:t xml:space="preserve"> информация </w:t>
      </w:r>
      <w:r w:rsidR="00882809">
        <w:rPr>
          <w:rStyle w:val="a4"/>
          <w:spacing w:val="-6"/>
          <w:szCs w:val="28"/>
        </w:rPr>
        <w:t xml:space="preserve">министра </w:t>
      </w:r>
      <w:proofErr w:type="spellStart"/>
      <w:r w:rsidR="00215526">
        <w:rPr>
          <w:rStyle w:val="a4"/>
          <w:spacing w:val="-6"/>
          <w:szCs w:val="28"/>
        </w:rPr>
        <w:t>К</w:t>
      </w:r>
      <w:r w:rsidR="00882809">
        <w:rPr>
          <w:rStyle w:val="a4"/>
          <w:spacing w:val="-6"/>
          <w:szCs w:val="28"/>
        </w:rPr>
        <w:t>озюры</w:t>
      </w:r>
      <w:proofErr w:type="spellEnd"/>
      <w:r w:rsidR="00882809">
        <w:rPr>
          <w:rStyle w:val="a4"/>
          <w:spacing w:val="-6"/>
          <w:szCs w:val="28"/>
        </w:rPr>
        <w:t xml:space="preserve"> Е.Н.</w:t>
      </w:r>
      <w:r w:rsidR="00215526">
        <w:rPr>
          <w:rStyle w:val="a4"/>
          <w:spacing w:val="-6"/>
          <w:szCs w:val="28"/>
        </w:rPr>
        <w:t xml:space="preserve">); </w:t>
      </w:r>
    </w:p>
    <w:p w:rsidR="008806E2" w:rsidRDefault="002A6932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- о материалах к заседанию коллегии министерства образования Ставр</w:t>
      </w:r>
      <w:r>
        <w:rPr>
          <w:rStyle w:val="a4"/>
          <w:spacing w:val="-6"/>
          <w:szCs w:val="28"/>
        </w:rPr>
        <w:t>о</w:t>
      </w:r>
      <w:r>
        <w:rPr>
          <w:rStyle w:val="a4"/>
          <w:spacing w:val="-6"/>
          <w:szCs w:val="28"/>
        </w:rPr>
        <w:t>польского края по вопросу: «</w:t>
      </w:r>
      <w:r w:rsidR="009955FB">
        <w:rPr>
          <w:rStyle w:val="a4"/>
          <w:spacing w:val="-6"/>
          <w:szCs w:val="28"/>
        </w:rPr>
        <w:t>Результаты проведения государственной итоговой аттестации по образовательным программам основного общего и среднего общ</w:t>
      </w:r>
      <w:r w:rsidR="009955FB">
        <w:rPr>
          <w:rStyle w:val="a4"/>
          <w:spacing w:val="-6"/>
          <w:szCs w:val="28"/>
        </w:rPr>
        <w:t>е</w:t>
      </w:r>
      <w:r w:rsidR="009955FB">
        <w:rPr>
          <w:rStyle w:val="a4"/>
          <w:spacing w:val="-6"/>
          <w:szCs w:val="28"/>
        </w:rPr>
        <w:t>го образования в 2018 году и задачах на 2019 год</w:t>
      </w:r>
      <w:r>
        <w:rPr>
          <w:rStyle w:val="a4"/>
          <w:spacing w:val="-6"/>
          <w:szCs w:val="28"/>
        </w:rPr>
        <w:t>»</w:t>
      </w:r>
      <w:r w:rsidR="009955FB">
        <w:rPr>
          <w:rStyle w:val="a4"/>
          <w:spacing w:val="-6"/>
          <w:szCs w:val="28"/>
        </w:rPr>
        <w:t xml:space="preserve"> (19 сентября 2018 г.</w:t>
      </w:r>
      <w:r w:rsidR="00882809">
        <w:rPr>
          <w:rStyle w:val="a4"/>
          <w:spacing w:val="-6"/>
          <w:szCs w:val="28"/>
        </w:rPr>
        <w:t>,</w:t>
      </w:r>
      <w:r w:rsidR="009955FB">
        <w:rPr>
          <w:rStyle w:val="a4"/>
          <w:spacing w:val="-6"/>
          <w:szCs w:val="28"/>
        </w:rPr>
        <w:t xml:space="preserve"> инфо</w:t>
      </w:r>
      <w:r w:rsidR="009955FB">
        <w:rPr>
          <w:rStyle w:val="a4"/>
          <w:spacing w:val="-6"/>
          <w:szCs w:val="28"/>
        </w:rPr>
        <w:t>р</w:t>
      </w:r>
      <w:r w:rsidR="009955FB">
        <w:rPr>
          <w:rStyle w:val="a4"/>
          <w:spacing w:val="-6"/>
          <w:szCs w:val="28"/>
        </w:rPr>
        <w:t xml:space="preserve">мация </w:t>
      </w:r>
      <w:r w:rsidR="00882809">
        <w:rPr>
          <w:rStyle w:val="a4"/>
          <w:spacing w:val="-6"/>
          <w:szCs w:val="28"/>
        </w:rPr>
        <w:t>первого заместителя министра Лавровой Н.А.</w:t>
      </w:r>
      <w:r w:rsidR="009955FB">
        <w:rPr>
          <w:rStyle w:val="a4"/>
          <w:spacing w:val="-6"/>
          <w:szCs w:val="28"/>
        </w:rPr>
        <w:t>);</w:t>
      </w:r>
    </w:p>
    <w:p w:rsidR="008806E2" w:rsidRDefault="00181B2E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- о ходе исполнения публичной декларации целей и задач министерства образования Ставропольского края на 2018 год (21 ноября 2018 г.</w:t>
      </w:r>
      <w:r w:rsidR="00882809">
        <w:rPr>
          <w:rStyle w:val="a4"/>
          <w:spacing w:val="-6"/>
          <w:szCs w:val="28"/>
        </w:rPr>
        <w:t>,</w:t>
      </w:r>
      <w:r>
        <w:rPr>
          <w:rStyle w:val="a4"/>
          <w:spacing w:val="-6"/>
          <w:szCs w:val="28"/>
        </w:rPr>
        <w:t xml:space="preserve"> информация </w:t>
      </w:r>
      <w:r w:rsidR="00882809">
        <w:rPr>
          <w:rStyle w:val="a4"/>
          <w:spacing w:val="-6"/>
          <w:szCs w:val="28"/>
        </w:rPr>
        <w:t>первого заместителя министра Лавровой Н.А.</w:t>
      </w:r>
      <w:r>
        <w:rPr>
          <w:rStyle w:val="a4"/>
          <w:spacing w:val="-6"/>
          <w:szCs w:val="28"/>
        </w:rPr>
        <w:t>);</w:t>
      </w:r>
    </w:p>
    <w:p w:rsidR="00181B2E" w:rsidRDefault="00181B2E" w:rsidP="007B5A75">
      <w:pPr>
        <w:pStyle w:val="a3"/>
        <w:tabs>
          <w:tab w:val="left" w:pos="543"/>
        </w:tabs>
        <w:ind w:right="23" w:firstLine="709"/>
        <w:rPr>
          <w:szCs w:val="28"/>
        </w:rPr>
      </w:pPr>
      <w:proofErr w:type="gramStart"/>
      <w:r>
        <w:rPr>
          <w:rStyle w:val="a4"/>
          <w:spacing w:val="-6"/>
          <w:szCs w:val="28"/>
        </w:rPr>
        <w:t xml:space="preserve">- об </w:t>
      </w:r>
      <w:r w:rsidRPr="00693BDD">
        <w:rPr>
          <w:rStyle w:val="a4"/>
          <w:spacing w:val="-6"/>
          <w:szCs w:val="28"/>
        </w:rPr>
        <w:t>об</w:t>
      </w:r>
      <w:r w:rsidRPr="00693BDD">
        <w:rPr>
          <w:szCs w:val="28"/>
        </w:rPr>
        <w:t>еспечени</w:t>
      </w:r>
      <w:r>
        <w:rPr>
          <w:szCs w:val="28"/>
        </w:rPr>
        <w:t xml:space="preserve">и в Ставропольском крае </w:t>
      </w:r>
      <w:r w:rsidRPr="00693BDD">
        <w:rPr>
          <w:szCs w:val="28"/>
        </w:rPr>
        <w:t>права на образовани</w:t>
      </w:r>
      <w:r>
        <w:rPr>
          <w:szCs w:val="28"/>
        </w:rPr>
        <w:t>е</w:t>
      </w:r>
      <w:r w:rsidRPr="00693BDD">
        <w:rPr>
          <w:szCs w:val="28"/>
        </w:rPr>
        <w:t xml:space="preserve"> </w:t>
      </w:r>
      <w:r>
        <w:rPr>
          <w:szCs w:val="28"/>
        </w:rPr>
        <w:t xml:space="preserve">детей и молодежи, нуждающихся в особой защите государства: образование </w:t>
      </w:r>
      <w:r w:rsidRPr="00693BDD">
        <w:rPr>
          <w:szCs w:val="28"/>
        </w:rPr>
        <w:t>лиц с ограниченными возможностями здоровья и инвалидно</w:t>
      </w:r>
      <w:r>
        <w:rPr>
          <w:szCs w:val="28"/>
        </w:rPr>
        <w:t>стью;</w:t>
      </w:r>
      <w:r w:rsidRPr="00693BDD">
        <w:rPr>
          <w:szCs w:val="28"/>
        </w:rPr>
        <w:t xml:space="preserve"> предоставлени</w:t>
      </w:r>
      <w:r>
        <w:rPr>
          <w:szCs w:val="28"/>
        </w:rPr>
        <w:t>е</w:t>
      </w:r>
      <w:r w:rsidRPr="00693BDD">
        <w:rPr>
          <w:szCs w:val="28"/>
        </w:rPr>
        <w:t xml:space="preserve"> дополнительных гарантий при получении образования детьми-сиротами и детьми, оставшимися без попечения родителей</w:t>
      </w:r>
      <w:r>
        <w:rPr>
          <w:szCs w:val="28"/>
        </w:rPr>
        <w:t xml:space="preserve"> (21 ноября 2018 г.</w:t>
      </w:r>
      <w:r w:rsidR="00E77020">
        <w:rPr>
          <w:szCs w:val="28"/>
        </w:rPr>
        <w:t>,</w:t>
      </w:r>
      <w:r>
        <w:rPr>
          <w:szCs w:val="28"/>
        </w:rPr>
        <w:t xml:space="preserve"> информ</w:t>
      </w:r>
      <w:r>
        <w:rPr>
          <w:szCs w:val="28"/>
        </w:rPr>
        <w:t>а</w:t>
      </w:r>
      <w:r>
        <w:rPr>
          <w:szCs w:val="28"/>
        </w:rPr>
        <w:t xml:space="preserve">ция </w:t>
      </w:r>
      <w:r w:rsidR="00E77020" w:rsidRPr="00693BDD">
        <w:rPr>
          <w:szCs w:val="28"/>
        </w:rPr>
        <w:t>заведующ</w:t>
      </w:r>
      <w:r w:rsidR="00E77020">
        <w:rPr>
          <w:szCs w:val="28"/>
        </w:rPr>
        <w:t>его</w:t>
      </w:r>
      <w:r w:rsidR="00E77020" w:rsidRPr="00693BDD">
        <w:rPr>
          <w:szCs w:val="28"/>
        </w:rPr>
        <w:t xml:space="preserve"> сектором специального образования и </w:t>
      </w:r>
      <w:proofErr w:type="spellStart"/>
      <w:r w:rsidR="00E77020" w:rsidRPr="00693BDD">
        <w:rPr>
          <w:szCs w:val="28"/>
        </w:rPr>
        <w:t>здоровьесберега</w:t>
      </w:r>
      <w:r w:rsidR="00E77020" w:rsidRPr="00693BDD">
        <w:rPr>
          <w:szCs w:val="28"/>
        </w:rPr>
        <w:t>ю</w:t>
      </w:r>
      <w:r w:rsidR="00E77020" w:rsidRPr="00693BDD">
        <w:rPr>
          <w:szCs w:val="28"/>
        </w:rPr>
        <w:t>щих</w:t>
      </w:r>
      <w:proofErr w:type="spellEnd"/>
      <w:r w:rsidR="00E77020" w:rsidRPr="00693BDD">
        <w:rPr>
          <w:szCs w:val="28"/>
        </w:rPr>
        <w:t xml:space="preserve"> технологий</w:t>
      </w:r>
      <w:r w:rsidR="00E77020">
        <w:rPr>
          <w:szCs w:val="28"/>
        </w:rPr>
        <w:t xml:space="preserve"> Тимошенко Н.О.</w:t>
      </w:r>
      <w:r>
        <w:rPr>
          <w:szCs w:val="28"/>
        </w:rPr>
        <w:t>);</w:t>
      </w:r>
      <w:proofErr w:type="gramEnd"/>
    </w:p>
    <w:p w:rsidR="00181B2E" w:rsidRDefault="00181B2E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szCs w:val="28"/>
        </w:rPr>
        <w:t xml:space="preserve">- о работе детского технопарка </w:t>
      </w:r>
      <w:proofErr w:type="spellStart"/>
      <w:r>
        <w:rPr>
          <w:szCs w:val="28"/>
        </w:rPr>
        <w:t>Кванториум</w:t>
      </w:r>
      <w:proofErr w:type="spellEnd"/>
      <w:r>
        <w:rPr>
          <w:szCs w:val="28"/>
        </w:rPr>
        <w:t xml:space="preserve"> «Ставрополь» в 2018 году: общие итоги, организация инженерных каникул, перспективы сетевого вза</w:t>
      </w:r>
      <w:r>
        <w:rPr>
          <w:szCs w:val="28"/>
        </w:rPr>
        <w:t>и</w:t>
      </w:r>
      <w:r>
        <w:rPr>
          <w:szCs w:val="28"/>
        </w:rPr>
        <w:t>модействия с органами управления образованием муниципальных районов и городских округов Ставропольского края в 2019 году (21 ноября 2018 г.</w:t>
      </w:r>
      <w:r w:rsidR="00E77020">
        <w:rPr>
          <w:szCs w:val="28"/>
        </w:rPr>
        <w:t>,</w:t>
      </w:r>
      <w:r>
        <w:rPr>
          <w:szCs w:val="28"/>
        </w:rPr>
        <w:t xml:space="preserve"> и</w:t>
      </w:r>
      <w:r>
        <w:rPr>
          <w:szCs w:val="28"/>
        </w:rPr>
        <w:t>н</w:t>
      </w:r>
      <w:r>
        <w:rPr>
          <w:szCs w:val="28"/>
        </w:rPr>
        <w:t xml:space="preserve">формация </w:t>
      </w:r>
      <w:r w:rsidR="00E77020">
        <w:rPr>
          <w:szCs w:val="28"/>
        </w:rPr>
        <w:t xml:space="preserve">заместителя министра </w:t>
      </w:r>
      <w:proofErr w:type="spellStart"/>
      <w:r w:rsidR="00E77020">
        <w:rPr>
          <w:szCs w:val="28"/>
        </w:rPr>
        <w:t>Рудьевой</w:t>
      </w:r>
      <w:proofErr w:type="spellEnd"/>
      <w:r w:rsidR="00E77020">
        <w:rPr>
          <w:szCs w:val="28"/>
        </w:rPr>
        <w:t xml:space="preserve"> Д.Г.,</w:t>
      </w:r>
      <w:r>
        <w:rPr>
          <w:szCs w:val="28"/>
        </w:rPr>
        <w:t xml:space="preserve"> </w:t>
      </w:r>
      <w:r w:rsidR="00E77020" w:rsidRPr="00693BDD">
        <w:rPr>
          <w:rStyle w:val="a4"/>
          <w:spacing w:val="-6"/>
          <w:szCs w:val="28"/>
        </w:rPr>
        <w:t>директор</w:t>
      </w:r>
      <w:r w:rsidR="00E77020">
        <w:rPr>
          <w:rStyle w:val="a4"/>
          <w:spacing w:val="-6"/>
          <w:szCs w:val="28"/>
        </w:rPr>
        <w:t>а</w:t>
      </w:r>
      <w:r w:rsidR="00E77020" w:rsidRPr="00693BDD">
        <w:rPr>
          <w:rStyle w:val="a4"/>
          <w:spacing w:val="-6"/>
          <w:szCs w:val="28"/>
        </w:rPr>
        <w:t xml:space="preserve"> детского технопа</w:t>
      </w:r>
      <w:r w:rsidR="00E77020" w:rsidRPr="00693BDD">
        <w:rPr>
          <w:rStyle w:val="a4"/>
          <w:spacing w:val="-6"/>
          <w:szCs w:val="28"/>
        </w:rPr>
        <w:t>р</w:t>
      </w:r>
      <w:r w:rsidR="00E77020" w:rsidRPr="00693BDD">
        <w:rPr>
          <w:rStyle w:val="a4"/>
          <w:spacing w:val="-6"/>
          <w:szCs w:val="28"/>
        </w:rPr>
        <w:t xml:space="preserve">ка </w:t>
      </w:r>
      <w:proofErr w:type="spellStart"/>
      <w:r w:rsidR="00E77020" w:rsidRPr="00693BDD">
        <w:rPr>
          <w:rStyle w:val="a4"/>
          <w:spacing w:val="-6"/>
          <w:szCs w:val="28"/>
        </w:rPr>
        <w:t>Кванториум</w:t>
      </w:r>
      <w:proofErr w:type="spellEnd"/>
      <w:r w:rsidR="00E77020" w:rsidRPr="00693BDD">
        <w:rPr>
          <w:rStyle w:val="a4"/>
          <w:spacing w:val="-6"/>
          <w:szCs w:val="28"/>
        </w:rPr>
        <w:t xml:space="preserve"> «Ставрополь»</w:t>
      </w:r>
      <w:r w:rsidR="00E77020">
        <w:rPr>
          <w:rStyle w:val="a4"/>
          <w:spacing w:val="-6"/>
          <w:szCs w:val="28"/>
        </w:rPr>
        <w:t xml:space="preserve"> </w:t>
      </w:r>
      <w:r w:rsidRPr="00693BDD">
        <w:rPr>
          <w:rStyle w:val="a4"/>
          <w:spacing w:val="-6"/>
          <w:szCs w:val="28"/>
        </w:rPr>
        <w:t>Ларин</w:t>
      </w:r>
      <w:r>
        <w:rPr>
          <w:rStyle w:val="a4"/>
          <w:spacing w:val="-6"/>
          <w:szCs w:val="28"/>
        </w:rPr>
        <w:t>ой</w:t>
      </w:r>
      <w:r w:rsidRPr="00693BDD">
        <w:rPr>
          <w:rStyle w:val="a4"/>
          <w:spacing w:val="-6"/>
          <w:szCs w:val="28"/>
        </w:rPr>
        <w:t xml:space="preserve"> Т</w:t>
      </w:r>
      <w:r>
        <w:rPr>
          <w:rStyle w:val="a4"/>
          <w:spacing w:val="-6"/>
          <w:szCs w:val="28"/>
        </w:rPr>
        <w:t>.</w:t>
      </w:r>
      <w:r w:rsidRPr="00693BDD">
        <w:rPr>
          <w:rStyle w:val="a4"/>
          <w:spacing w:val="-6"/>
          <w:szCs w:val="28"/>
        </w:rPr>
        <w:t>В</w:t>
      </w:r>
      <w:r>
        <w:rPr>
          <w:rStyle w:val="a4"/>
          <w:spacing w:val="-6"/>
          <w:szCs w:val="28"/>
        </w:rPr>
        <w:t>.</w:t>
      </w:r>
      <w:r>
        <w:rPr>
          <w:szCs w:val="28"/>
        </w:rPr>
        <w:t>);</w:t>
      </w:r>
    </w:p>
    <w:p w:rsidR="00F22700" w:rsidRDefault="00E308CD" w:rsidP="007B5A75">
      <w:pPr>
        <w:pStyle w:val="a3"/>
        <w:tabs>
          <w:tab w:val="left" w:pos="543"/>
        </w:tabs>
        <w:ind w:right="23" w:firstLine="709"/>
        <w:rPr>
          <w:szCs w:val="28"/>
        </w:rPr>
      </w:pPr>
      <w:r>
        <w:rPr>
          <w:szCs w:val="28"/>
        </w:rPr>
        <w:t>Значимые вопросы обсуждались не только на заседаниях Обществе</w:t>
      </w:r>
      <w:r>
        <w:rPr>
          <w:szCs w:val="28"/>
        </w:rPr>
        <w:t>н</w:t>
      </w:r>
      <w:r>
        <w:rPr>
          <w:szCs w:val="28"/>
        </w:rPr>
        <w:t>ного совета, но и</w:t>
      </w:r>
      <w:r w:rsidR="006260B5">
        <w:rPr>
          <w:szCs w:val="28"/>
        </w:rPr>
        <w:t>,</w:t>
      </w:r>
      <w:r>
        <w:rPr>
          <w:szCs w:val="28"/>
        </w:rPr>
        <w:t xml:space="preserve"> непосредственно</w:t>
      </w:r>
      <w:r w:rsidR="006260B5">
        <w:rPr>
          <w:szCs w:val="28"/>
        </w:rPr>
        <w:t>,</w:t>
      </w:r>
      <w:r>
        <w:rPr>
          <w:szCs w:val="28"/>
        </w:rPr>
        <w:t xml:space="preserve"> при участии членов Общественного с</w:t>
      </w:r>
      <w:r>
        <w:rPr>
          <w:szCs w:val="28"/>
        </w:rPr>
        <w:t>о</w:t>
      </w:r>
      <w:r>
        <w:rPr>
          <w:szCs w:val="28"/>
        </w:rPr>
        <w:t xml:space="preserve">вета </w:t>
      </w:r>
      <w:r w:rsidR="008753C5" w:rsidRPr="00421669">
        <w:rPr>
          <w:szCs w:val="28"/>
        </w:rPr>
        <w:t>в работе конкурсной, аттестационной комиссий, комиссии по соблюд</w:t>
      </w:r>
      <w:r w:rsidR="008753C5" w:rsidRPr="00421669">
        <w:rPr>
          <w:szCs w:val="28"/>
        </w:rPr>
        <w:t>е</w:t>
      </w:r>
      <w:r w:rsidR="008753C5" w:rsidRPr="00421669">
        <w:rPr>
          <w:szCs w:val="28"/>
        </w:rPr>
        <w:t>нию требований к служебному поведению госуд</w:t>
      </w:r>
      <w:r w:rsidR="00E77020">
        <w:rPr>
          <w:szCs w:val="28"/>
        </w:rPr>
        <w:t xml:space="preserve">арственных гражданских служащих </w:t>
      </w:r>
      <w:r w:rsidR="008753C5" w:rsidRPr="00421669">
        <w:rPr>
          <w:szCs w:val="28"/>
        </w:rPr>
        <w:t xml:space="preserve">и урегулированию конфликта интересов. </w:t>
      </w:r>
    </w:p>
    <w:p w:rsidR="008753C5" w:rsidRPr="00E308CD" w:rsidRDefault="008753C5" w:rsidP="007B5A75">
      <w:pPr>
        <w:pStyle w:val="a3"/>
        <w:tabs>
          <w:tab w:val="left" w:pos="543"/>
        </w:tabs>
        <w:ind w:right="23" w:firstLine="709"/>
        <w:rPr>
          <w:szCs w:val="28"/>
        </w:rPr>
      </w:pPr>
      <w:proofErr w:type="gramStart"/>
      <w:r w:rsidRPr="00E308CD">
        <w:rPr>
          <w:szCs w:val="28"/>
        </w:rPr>
        <w:t>Члены Общественного совета принимали активное участие в заседан</w:t>
      </w:r>
      <w:r w:rsidRPr="00E308CD">
        <w:rPr>
          <w:szCs w:val="28"/>
        </w:rPr>
        <w:t>и</w:t>
      </w:r>
      <w:r w:rsidRPr="00E308CD">
        <w:rPr>
          <w:szCs w:val="28"/>
        </w:rPr>
        <w:t>ях коллегии</w:t>
      </w:r>
      <w:r w:rsidR="00E308CD">
        <w:rPr>
          <w:szCs w:val="28"/>
        </w:rPr>
        <w:t xml:space="preserve"> министерства, в таких мероприятиях как краевой этап Всеро</w:t>
      </w:r>
      <w:r w:rsidR="00E308CD">
        <w:rPr>
          <w:szCs w:val="28"/>
        </w:rPr>
        <w:t>с</w:t>
      </w:r>
      <w:r w:rsidR="00E308CD">
        <w:rPr>
          <w:szCs w:val="28"/>
        </w:rPr>
        <w:t>сийского конкурса «Учите</w:t>
      </w:r>
      <w:r w:rsidR="00E77020">
        <w:rPr>
          <w:szCs w:val="28"/>
        </w:rPr>
        <w:t>ль года России – 2018», районных, городских</w:t>
      </w:r>
      <w:r w:rsidR="00E308CD">
        <w:rPr>
          <w:szCs w:val="28"/>
        </w:rPr>
        <w:t xml:space="preserve"> и кра</w:t>
      </w:r>
      <w:r w:rsidR="00E77020">
        <w:rPr>
          <w:szCs w:val="28"/>
        </w:rPr>
        <w:t>евой августовских педагогических конференций, тематических круглых</w:t>
      </w:r>
      <w:r w:rsidR="00E308CD">
        <w:rPr>
          <w:szCs w:val="28"/>
        </w:rPr>
        <w:t xml:space="preserve"> сто</w:t>
      </w:r>
      <w:r w:rsidR="00E77020">
        <w:rPr>
          <w:szCs w:val="28"/>
        </w:rPr>
        <w:t>лах</w:t>
      </w:r>
      <w:r w:rsidR="00E308CD">
        <w:rPr>
          <w:szCs w:val="28"/>
        </w:rPr>
        <w:t xml:space="preserve"> и др.</w:t>
      </w:r>
      <w:proofErr w:type="gramEnd"/>
    </w:p>
    <w:p w:rsidR="008753C5" w:rsidRDefault="005455FE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Члены Общественного совета приняли участие в проведении краевого конкурса «Лучший директор школы» (4 декабря 2018 г.). Положительно оценен тот факт, что конкурсантам было предложено сформулировать свое понимание современных проблем в образовании</w:t>
      </w:r>
      <w:r w:rsidR="00595B5B">
        <w:rPr>
          <w:rStyle w:val="a4"/>
          <w:color w:val="000000"/>
          <w:spacing w:val="-6"/>
          <w:szCs w:val="28"/>
        </w:rPr>
        <w:t>, нашедших отражение в майском (2018 г.) Указе Президента России, в том числе о путях решения задачи вхождения Ро</w:t>
      </w:r>
      <w:r w:rsidR="00595B5B">
        <w:rPr>
          <w:rStyle w:val="a4"/>
          <w:color w:val="000000"/>
          <w:spacing w:val="-6"/>
          <w:szCs w:val="28"/>
        </w:rPr>
        <w:t>с</w:t>
      </w:r>
      <w:r w:rsidR="00595B5B">
        <w:rPr>
          <w:rStyle w:val="a4"/>
          <w:color w:val="000000"/>
          <w:spacing w:val="-6"/>
          <w:szCs w:val="28"/>
        </w:rPr>
        <w:t>сии в число 10 ведущих стран мира по качеству общего образования. Безусло</w:t>
      </w:r>
      <w:r w:rsidR="00595B5B">
        <w:rPr>
          <w:rStyle w:val="a4"/>
          <w:color w:val="000000"/>
          <w:spacing w:val="-6"/>
          <w:szCs w:val="28"/>
        </w:rPr>
        <w:t>в</w:t>
      </w:r>
      <w:r w:rsidR="00595B5B">
        <w:rPr>
          <w:rStyle w:val="a4"/>
          <w:color w:val="000000"/>
          <w:spacing w:val="-6"/>
          <w:szCs w:val="28"/>
        </w:rPr>
        <w:lastRenderedPageBreak/>
        <w:t>ным победителем конкурса стал Спиридонов А.В. (</w:t>
      </w:r>
      <w:proofErr w:type="spellStart"/>
      <w:r w:rsidR="00595B5B">
        <w:rPr>
          <w:rStyle w:val="a4"/>
          <w:color w:val="000000"/>
          <w:spacing w:val="-6"/>
          <w:szCs w:val="28"/>
        </w:rPr>
        <w:t>Кочубеевский</w:t>
      </w:r>
      <w:proofErr w:type="spellEnd"/>
      <w:r w:rsidR="00595B5B">
        <w:rPr>
          <w:rStyle w:val="a4"/>
          <w:color w:val="000000"/>
          <w:spacing w:val="-6"/>
          <w:szCs w:val="28"/>
        </w:rPr>
        <w:t xml:space="preserve"> район, с. </w:t>
      </w:r>
      <w:proofErr w:type="spellStart"/>
      <w:r w:rsidR="00595B5B">
        <w:rPr>
          <w:rStyle w:val="a4"/>
          <w:color w:val="000000"/>
          <w:spacing w:val="-6"/>
          <w:szCs w:val="28"/>
        </w:rPr>
        <w:t>Каз</w:t>
      </w:r>
      <w:r w:rsidR="00595B5B">
        <w:rPr>
          <w:rStyle w:val="a4"/>
          <w:color w:val="000000"/>
          <w:spacing w:val="-6"/>
          <w:szCs w:val="28"/>
        </w:rPr>
        <w:t>ь</w:t>
      </w:r>
      <w:r w:rsidR="00595B5B">
        <w:rPr>
          <w:rStyle w:val="a4"/>
          <w:color w:val="000000"/>
          <w:spacing w:val="-6"/>
          <w:szCs w:val="28"/>
        </w:rPr>
        <w:t>минское</w:t>
      </w:r>
      <w:proofErr w:type="spellEnd"/>
      <w:r w:rsidR="00595B5B">
        <w:rPr>
          <w:rStyle w:val="a4"/>
          <w:color w:val="000000"/>
          <w:spacing w:val="-6"/>
          <w:szCs w:val="28"/>
        </w:rPr>
        <w:t>, МБОУ СОШ № 16).</w:t>
      </w:r>
    </w:p>
    <w:p w:rsidR="00DF6FD1" w:rsidRDefault="005C5A39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В составе делегации педагогов Ставропольского края во главе с мин</w:t>
      </w:r>
      <w:r>
        <w:rPr>
          <w:rStyle w:val="a4"/>
          <w:color w:val="000000"/>
          <w:spacing w:val="-6"/>
          <w:szCs w:val="28"/>
        </w:rPr>
        <w:t>и</w:t>
      </w:r>
      <w:r>
        <w:rPr>
          <w:rStyle w:val="a4"/>
          <w:color w:val="000000"/>
          <w:spacing w:val="-6"/>
          <w:szCs w:val="28"/>
        </w:rPr>
        <w:t xml:space="preserve">стром образования Ставропольского края </w:t>
      </w:r>
      <w:proofErr w:type="spellStart"/>
      <w:r>
        <w:rPr>
          <w:rStyle w:val="a4"/>
          <w:color w:val="000000"/>
          <w:spacing w:val="-6"/>
          <w:szCs w:val="28"/>
        </w:rPr>
        <w:t>Козюрой</w:t>
      </w:r>
      <w:proofErr w:type="spellEnd"/>
      <w:r>
        <w:rPr>
          <w:rStyle w:val="a4"/>
          <w:color w:val="000000"/>
          <w:spacing w:val="-6"/>
          <w:szCs w:val="28"/>
        </w:rPr>
        <w:t xml:space="preserve"> Е.Н. 05 октября 2018 года председатель Общественного совета </w:t>
      </w:r>
      <w:proofErr w:type="spellStart"/>
      <w:r>
        <w:rPr>
          <w:rStyle w:val="a4"/>
          <w:color w:val="000000"/>
          <w:spacing w:val="-6"/>
          <w:szCs w:val="28"/>
        </w:rPr>
        <w:t>В</w:t>
      </w:r>
      <w:r w:rsidR="00DF6FD1">
        <w:rPr>
          <w:rStyle w:val="a4"/>
          <w:color w:val="000000"/>
          <w:spacing w:val="-6"/>
          <w:szCs w:val="28"/>
        </w:rPr>
        <w:t>.</w:t>
      </w:r>
      <w:r>
        <w:rPr>
          <w:rStyle w:val="a4"/>
          <w:color w:val="000000"/>
          <w:spacing w:val="-6"/>
          <w:szCs w:val="28"/>
        </w:rPr>
        <w:t>А</w:t>
      </w:r>
      <w:r w:rsidR="00DF6FD1">
        <w:rPr>
          <w:rStyle w:val="a4"/>
          <w:color w:val="000000"/>
          <w:spacing w:val="-6"/>
          <w:szCs w:val="28"/>
        </w:rPr>
        <w:t>.Шапова</w:t>
      </w:r>
      <w:r>
        <w:rPr>
          <w:rStyle w:val="a4"/>
          <w:color w:val="000000"/>
          <w:spacing w:val="-6"/>
          <w:szCs w:val="28"/>
        </w:rPr>
        <w:t>лов</w:t>
      </w:r>
      <w:proofErr w:type="spellEnd"/>
      <w:r>
        <w:rPr>
          <w:rStyle w:val="a4"/>
          <w:color w:val="000000"/>
          <w:spacing w:val="-6"/>
          <w:szCs w:val="28"/>
        </w:rPr>
        <w:t xml:space="preserve"> принял участие в подвед</w:t>
      </w:r>
      <w:r>
        <w:rPr>
          <w:rStyle w:val="a4"/>
          <w:color w:val="000000"/>
          <w:spacing w:val="-6"/>
          <w:szCs w:val="28"/>
        </w:rPr>
        <w:t>е</w:t>
      </w:r>
      <w:r>
        <w:rPr>
          <w:rStyle w:val="a4"/>
          <w:color w:val="000000"/>
          <w:spacing w:val="-6"/>
          <w:szCs w:val="28"/>
        </w:rPr>
        <w:t xml:space="preserve">нии итогов Всероссийского конкурса «Учитель года» </w:t>
      </w:r>
      <w:r w:rsidR="00C715E5">
        <w:rPr>
          <w:rStyle w:val="a4"/>
          <w:color w:val="000000"/>
          <w:spacing w:val="-6"/>
          <w:szCs w:val="28"/>
        </w:rPr>
        <w:t xml:space="preserve">в Кремлевском Дворце съездов; </w:t>
      </w:r>
    </w:p>
    <w:p w:rsidR="00BA0549" w:rsidRDefault="00C715E5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27 октября 2018 года </w:t>
      </w:r>
      <w:r w:rsidR="008C640A">
        <w:rPr>
          <w:rStyle w:val="a4"/>
          <w:color w:val="000000"/>
          <w:spacing w:val="-6"/>
          <w:szCs w:val="28"/>
        </w:rPr>
        <w:t>В.А. Шаповалов принял участие</w:t>
      </w:r>
      <w:r>
        <w:rPr>
          <w:rStyle w:val="a4"/>
          <w:color w:val="000000"/>
          <w:spacing w:val="-6"/>
          <w:szCs w:val="28"/>
        </w:rPr>
        <w:t xml:space="preserve"> в праздничном ко</w:t>
      </w:r>
      <w:r>
        <w:rPr>
          <w:rStyle w:val="a4"/>
          <w:color w:val="000000"/>
          <w:spacing w:val="-6"/>
          <w:szCs w:val="28"/>
        </w:rPr>
        <w:t>н</w:t>
      </w:r>
      <w:r w:rsidR="00E77020">
        <w:rPr>
          <w:rStyle w:val="a4"/>
          <w:color w:val="000000"/>
          <w:spacing w:val="-6"/>
          <w:szCs w:val="28"/>
        </w:rPr>
        <w:t>церте</w:t>
      </w:r>
      <w:r>
        <w:rPr>
          <w:rStyle w:val="a4"/>
          <w:color w:val="000000"/>
          <w:spacing w:val="-6"/>
          <w:szCs w:val="28"/>
        </w:rPr>
        <w:t xml:space="preserve"> </w:t>
      </w:r>
      <w:r w:rsidR="008C640A">
        <w:rPr>
          <w:rStyle w:val="a4"/>
          <w:color w:val="000000"/>
          <w:spacing w:val="-6"/>
          <w:szCs w:val="28"/>
        </w:rPr>
        <w:t xml:space="preserve">в Кремлевском Дворце съездов, </w:t>
      </w:r>
      <w:r>
        <w:rPr>
          <w:rStyle w:val="a4"/>
          <w:color w:val="000000"/>
          <w:spacing w:val="-6"/>
          <w:szCs w:val="28"/>
        </w:rPr>
        <w:t xml:space="preserve">посвященном 100-летию </w:t>
      </w:r>
      <w:r w:rsidR="008C640A">
        <w:rPr>
          <w:rStyle w:val="a4"/>
          <w:color w:val="000000"/>
          <w:spacing w:val="-6"/>
          <w:szCs w:val="28"/>
        </w:rPr>
        <w:t>создания</w:t>
      </w:r>
      <w:r>
        <w:rPr>
          <w:rStyle w:val="a4"/>
          <w:color w:val="000000"/>
          <w:spacing w:val="-6"/>
          <w:szCs w:val="28"/>
        </w:rPr>
        <w:t xml:space="preserve"> ВЛКСМ</w:t>
      </w:r>
      <w:r w:rsidR="008C640A">
        <w:rPr>
          <w:rStyle w:val="a4"/>
          <w:color w:val="000000"/>
          <w:spacing w:val="-6"/>
          <w:szCs w:val="28"/>
        </w:rPr>
        <w:t xml:space="preserve">. Участников этого крупного общественного мероприятия </w:t>
      </w:r>
      <w:proofErr w:type="gramStart"/>
      <w:r w:rsidR="008C640A">
        <w:rPr>
          <w:rStyle w:val="a4"/>
          <w:color w:val="000000"/>
          <w:spacing w:val="-6"/>
          <w:szCs w:val="28"/>
        </w:rPr>
        <w:t>приветствовал П</w:t>
      </w:r>
      <w:r w:rsidR="0041133E">
        <w:rPr>
          <w:rStyle w:val="a4"/>
          <w:color w:val="000000"/>
          <w:spacing w:val="-6"/>
          <w:szCs w:val="28"/>
        </w:rPr>
        <w:t xml:space="preserve">резидент Российской Федерации Путин В.В. </w:t>
      </w:r>
      <w:r w:rsidR="008C640A">
        <w:rPr>
          <w:rStyle w:val="a4"/>
          <w:color w:val="000000"/>
          <w:spacing w:val="-6"/>
          <w:szCs w:val="28"/>
        </w:rPr>
        <w:t>Приветствие зачитал</w:t>
      </w:r>
      <w:proofErr w:type="gramEnd"/>
      <w:r>
        <w:rPr>
          <w:rStyle w:val="a4"/>
          <w:color w:val="000000"/>
          <w:spacing w:val="-6"/>
          <w:szCs w:val="28"/>
        </w:rPr>
        <w:t xml:space="preserve"> </w:t>
      </w:r>
      <w:r w:rsidR="0041133E">
        <w:rPr>
          <w:rStyle w:val="a4"/>
          <w:color w:val="000000"/>
          <w:spacing w:val="-6"/>
          <w:szCs w:val="28"/>
        </w:rPr>
        <w:t>первый з</w:t>
      </w:r>
      <w:r w:rsidR="0041133E">
        <w:rPr>
          <w:rStyle w:val="a4"/>
          <w:color w:val="000000"/>
          <w:spacing w:val="-6"/>
          <w:szCs w:val="28"/>
        </w:rPr>
        <w:t>а</w:t>
      </w:r>
      <w:r w:rsidR="0041133E">
        <w:rPr>
          <w:rStyle w:val="a4"/>
          <w:color w:val="000000"/>
          <w:spacing w:val="-6"/>
          <w:szCs w:val="28"/>
        </w:rPr>
        <w:t xml:space="preserve">меститель главы Администрации Президента России Кириенко С.В. </w:t>
      </w:r>
    </w:p>
    <w:p w:rsidR="00BA0549" w:rsidRDefault="0041133E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В приветствии говорится: </w:t>
      </w:r>
    </w:p>
    <w:p w:rsidR="00BA0549" w:rsidRDefault="0041133E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«Уважаемые друзья! </w:t>
      </w:r>
    </w:p>
    <w:p w:rsidR="00BA0549" w:rsidRDefault="0041133E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Рад приветствовать и поздравить со 100-летием создания комсомола. Это юбилей – знаменательное событие для нескольких поколений граждан </w:t>
      </w:r>
      <w:r w:rsidR="00B111A0">
        <w:rPr>
          <w:rStyle w:val="a4"/>
          <w:color w:val="000000"/>
          <w:spacing w:val="-6"/>
          <w:szCs w:val="28"/>
        </w:rPr>
        <w:t>России</w:t>
      </w:r>
      <w:r>
        <w:rPr>
          <w:rStyle w:val="a4"/>
          <w:color w:val="000000"/>
          <w:spacing w:val="-6"/>
          <w:szCs w:val="28"/>
        </w:rPr>
        <w:t xml:space="preserve"> и наших соотечественников за рубежом. Для тех, кто с особой теплотой вспомин</w:t>
      </w:r>
      <w:r>
        <w:rPr>
          <w:rStyle w:val="a4"/>
          <w:color w:val="000000"/>
          <w:spacing w:val="-6"/>
          <w:szCs w:val="28"/>
        </w:rPr>
        <w:t>а</w:t>
      </w:r>
      <w:r>
        <w:rPr>
          <w:rStyle w:val="a4"/>
          <w:color w:val="000000"/>
          <w:spacing w:val="-6"/>
          <w:szCs w:val="28"/>
        </w:rPr>
        <w:t>ет свою юность, верных друзей и товарищей, общие надежды и мечты, романт</w:t>
      </w:r>
      <w:r>
        <w:rPr>
          <w:rStyle w:val="a4"/>
          <w:color w:val="000000"/>
          <w:spacing w:val="-6"/>
          <w:szCs w:val="28"/>
        </w:rPr>
        <w:t>и</w:t>
      </w:r>
      <w:r>
        <w:rPr>
          <w:rStyle w:val="a4"/>
          <w:color w:val="000000"/>
          <w:spacing w:val="-6"/>
          <w:szCs w:val="28"/>
        </w:rPr>
        <w:t>ку дальних дорог и запах тайги.</w:t>
      </w:r>
      <w:r w:rsidR="00B111A0">
        <w:rPr>
          <w:rStyle w:val="a4"/>
          <w:color w:val="000000"/>
          <w:spacing w:val="-6"/>
          <w:szCs w:val="28"/>
        </w:rPr>
        <w:t xml:space="preserve">  </w:t>
      </w:r>
    </w:p>
    <w:p w:rsidR="00775F5A" w:rsidRDefault="00B111A0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Мы искренне гордимся лучшими представителями комсомольского дв</w:t>
      </w:r>
      <w:r>
        <w:rPr>
          <w:rStyle w:val="a4"/>
          <w:color w:val="000000"/>
          <w:spacing w:val="-6"/>
          <w:szCs w:val="28"/>
        </w:rPr>
        <w:t>и</w:t>
      </w:r>
      <w:r>
        <w:rPr>
          <w:rStyle w:val="a4"/>
          <w:color w:val="000000"/>
          <w:spacing w:val="-6"/>
          <w:szCs w:val="28"/>
        </w:rPr>
        <w:t>жения, которые горячо любили Родину, не по разнарядке, а по зову сердца сам</w:t>
      </w:r>
      <w:r>
        <w:rPr>
          <w:rStyle w:val="a4"/>
          <w:color w:val="000000"/>
          <w:spacing w:val="-6"/>
          <w:szCs w:val="28"/>
        </w:rPr>
        <w:t>о</w:t>
      </w:r>
      <w:r>
        <w:rPr>
          <w:rStyle w:val="a4"/>
          <w:color w:val="000000"/>
          <w:spacing w:val="-6"/>
          <w:szCs w:val="28"/>
        </w:rPr>
        <w:t>отверженно трудились на важнейших объектах народного хозяйства, возводили современные города, осваивали целину, строили БАМ.</w:t>
      </w:r>
    </w:p>
    <w:p w:rsidR="00775F5A" w:rsidRDefault="00775F5A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Конечно, мы всегда будем помнить о подвиге героев, мужественно ср</w:t>
      </w:r>
      <w:r>
        <w:rPr>
          <w:rStyle w:val="a4"/>
          <w:color w:val="000000"/>
          <w:spacing w:val="-6"/>
          <w:szCs w:val="28"/>
        </w:rPr>
        <w:t>а</w:t>
      </w:r>
      <w:r>
        <w:rPr>
          <w:rStyle w:val="a4"/>
          <w:color w:val="000000"/>
          <w:spacing w:val="-6"/>
          <w:szCs w:val="28"/>
        </w:rPr>
        <w:t>жавшихся против врага на фронтах Великой Отечественной войны, в подполье, в партизанских отрядах. Именно о них, молодых патриотах, созданы замечател</w:t>
      </w:r>
      <w:r>
        <w:rPr>
          <w:rStyle w:val="a4"/>
          <w:color w:val="000000"/>
          <w:spacing w:val="-6"/>
          <w:szCs w:val="28"/>
        </w:rPr>
        <w:t>ь</w:t>
      </w:r>
      <w:r>
        <w:rPr>
          <w:rStyle w:val="a4"/>
          <w:color w:val="000000"/>
          <w:spacing w:val="-6"/>
          <w:szCs w:val="28"/>
        </w:rPr>
        <w:t>ные литературные произведения, сняты художественные и документальные фильмы, написаны прекрасные песни.</w:t>
      </w:r>
    </w:p>
    <w:p w:rsidR="00793D2D" w:rsidRDefault="00775F5A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proofErr w:type="gramStart"/>
      <w:r>
        <w:rPr>
          <w:rStyle w:val="a4"/>
          <w:color w:val="000000"/>
          <w:spacing w:val="-6"/>
          <w:szCs w:val="28"/>
        </w:rPr>
        <w:t>Уверен</w:t>
      </w:r>
      <w:proofErr w:type="gramEnd"/>
      <w:r>
        <w:rPr>
          <w:rStyle w:val="a4"/>
          <w:color w:val="000000"/>
          <w:spacing w:val="-6"/>
          <w:szCs w:val="28"/>
        </w:rPr>
        <w:t>, что непреходящие ценности и традиции добровольчества, беск</w:t>
      </w:r>
      <w:r>
        <w:rPr>
          <w:rStyle w:val="a4"/>
          <w:color w:val="000000"/>
          <w:spacing w:val="-6"/>
          <w:szCs w:val="28"/>
        </w:rPr>
        <w:t>о</w:t>
      </w:r>
      <w:r>
        <w:rPr>
          <w:rStyle w:val="a4"/>
          <w:color w:val="000000"/>
          <w:spacing w:val="-6"/>
          <w:szCs w:val="28"/>
        </w:rPr>
        <w:t>рыстного служения Отчизне всегда будут востребованы в воспитании подраст</w:t>
      </w:r>
      <w:r>
        <w:rPr>
          <w:rStyle w:val="a4"/>
          <w:color w:val="000000"/>
          <w:spacing w:val="-6"/>
          <w:szCs w:val="28"/>
        </w:rPr>
        <w:t>а</w:t>
      </w:r>
      <w:r>
        <w:rPr>
          <w:rStyle w:val="a4"/>
          <w:color w:val="000000"/>
          <w:spacing w:val="-6"/>
          <w:szCs w:val="28"/>
        </w:rPr>
        <w:t>ющих поколений в реализации ключевых общенациональных проектов.</w:t>
      </w:r>
    </w:p>
    <w:p w:rsidR="00C715E5" w:rsidRDefault="00793D2D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Желаю вам успехов в воплощении в жизнь намеченных планов.</w:t>
      </w:r>
      <w:r w:rsidR="007B4127">
        <w:rPr>
          <w:rStyle w:val="a4"/>
          <w:color w:val="000000"/>
          <w:spacing w:val="-6"/>
          <w:szCs w:val="28"/>
        </w:rPr>
        <w:t xml:space="preserve"> </w:t>
      </w:r>
      <w:r>
        <w:rPr>
          <w:rStyle w:val="a4"/>
          <w:color w:val="000000"/>
          <w:spacing w:val="-6"/>
          <w:szCs w:val="28"/>
        </w:rPr>
        <w:t>Президент России В. Путин</w:t>
      </w:r>
      <w:r w:rsidR="00837C0E">
        <w:rPr>
          <w:rStyle w:val="a4"/>
          <w:color w:val="000000"/>
          <w:spacing w:val="-6"/>
          <w:szCs w:val="28"/>
        </w:rPr>
        <w:t xml:space="preserve">, </w:t>
      </w:r>
      <w:r>
        <w:rPr>
          <w:rStyle w:val="a4"/>
          <w:color w:val="000000"/>
          <w:spacing w:val="-6"/>
          <w:szCs w:val="28"/>
        </w:rPr>
        <w:t>27 октября 2018 года</w:t>
      </w:r>
      <w:r w:rsidR="0041133E">
        <w:rPr>
          <w:rStyle w:val="a4"/>
          <w:color w:val="000000"/>
          <w:spacing w:val="-6"/>
          <w:szCs w:val="28"/>
        </w:rPr>
        <w:t>»</w:t>
      </w:r>
      <w:r w:rsidR="00837C0E">
        <w:rPr>
          <w:rStyle w:val="a4"/>
          <w:color w:val="000000"/>
          <w:spacing w:val="-6"/>
          <w:szCs w:val="28"/>
        </w:rPr>
        <w:t>.</w:t>
      </w:r>
    </w:p>
    <w:p w:rsidR="00C715E5" w:rsidRPr="00D40DE1" w:rsidRDefault="00D40DE1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Здесь приведен полный текст приветствия Президента России В.В. Пут</w:t>
      </w:r>
      <w:r>
        <w:rPr>
          <w:rStyle w:val="a4"/>
          <w:color w:val="000000"/>
          <w:spacing w:val="-6"/>
          <w:szCs w:val="28"/>
        </w:rPr>
        <w:t>и</w:t>
      </w:r>
      <w:r>
        <w:rPr>
          <w:rStyle w:val="a4"/>
          <w:color w:val="000000"/>
          <w:spacing w:val="-6"/>
          <w:szCs w:val="28"/>
        </w:rPr>
        <w:t>на, т</w:t>
      </w:r>
      <w:r w:rsidR="00D938C2">
        <w:rPr>
          <w:rStyle w:val="a4"/>
          <w:color w:val="000000"/>
          <w:spacing w:val="-6"/>
          <w:szCs w:val="28"/>
        </w:rPr>
        <w:t>.</w:t>
      </w:r>
      <w:r>
        <w:rPr>
          <w:rStyle w:val="a4"/>
          <w:color w:val="000000"/>
          <w:spacing w:val="-6"/>
          <w:szCs w:val="28"/>
        </w:rPr>
        <w:t>к</w:t>
      </w:r>
      <w:r w:rsidR="00D938C2">
        <w:rPr>
          <w:rStyle w:val="a4"/>
          <w:color w:val="000000"/>
          <w:spacing w:val="-6"/>
          <w:szCs w:val="28"/>
        </w:rPr>
        <w:t>.</w:t>
      </w:r>
      <w:r>
        <w:rPr>
          <w:rStyle w:val="a4"/>
          <w:color w:val="000000"/>
          <w:spacing w:val="-6"/>
          <w:szCs w:val="28"/>
        </w:rPr>
        <w:t xml:space="preserve"> по мнению членов Общественного совета, данные в нем оценки мотивов поступков молодых людей-комсомольцев, их мужества в отстаивании интересов Родины могут быть хорошим </w:t>
      </w:r>
      <w:r w:rsidR="00837C0E">
        <w:rPr>
          <w:rStyle w:val="a4"/>
          <w:color w:val="000000"/>
          <w:spacing w:val="-6"/>
          <w:szCs w:val="28"/>
        </w:rPr>
        <w:t>ориентиром</w:t>
      </w:r>
      <w:r>
        <w:rPr>
          <w:rStyle w:val="a4"/>
          <w:color w:val="000000"/>
          <w:spacing w:val="-6"/>
          <w:szCs w:val="28"/>
        </w:rPr>
        <w:t xml:space="preserve"> для </w:t>
      </w:r>
      <w:r w:rsidR="00837C0E">
        <w:rPr>
          <w:rStyle w:val="a4"/>
          <w:color w:val="000000"/>
          <w:spacing w:val="-6"/>
          <w:szCs w:val="28"/>
        </w:rPr>
        <w:t>педагогов</w:t>
      </w:r>
      <w:r>
        <w:rPr>
          <w:rStyle w:val="a4"/>
          <w:color w:val="000000"/>
          <w:spacing w:val="-6"/>
          <w:szCs w:val="28"/>
        </w:rPr>
        <w:t xml:space="preserve">-историков, для всех, кто занимается воспитанием учащейся молодежи в объективном, сбалансированном освещении истории нашей страны в </w:t>
      </w:r>
      <w:r>
        <w:rPr>
          <w:rStyle w:val="a4"/>
          <w:color w:val="000000"/>
          <w:spacing w:val="-6"/>
          <w:szCs w:val="28"/>
          <w:lang w:val="en-US"/>
        </w:rPr>
        <w:t>XX</w:t>
      </w:r>
      <w:r>
        <w:rPr>
          <w:rStyle w:val="a4"/>
          <w:color w:val="000000"/>
          <w:spacing w:val="-6"/>
          <w:szCs w:val="28"/>
        </w:rPr>
        <w:t xml:space="preserve"> веке.</w:t>
      </w:r>
    </w:p>
    <w:p w:rsidR="007B4127" w:rsidRDefault="00635B1C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В городе Ставрополе</w:t>
      </w:r>
      <w:r w:rsidR="007B4127">
        <w:rPr>
          <w:rStyle w:val="a4"/>
          <w:color w:val="000000"/>
          <w:spacing w:val="-6"/>
          <w:szCs w:val="28"/>
        </w:rPr>
        <w:t xml:space="preserve"> 12 декабря 2018 года состоялся </w:t>
      </w:r>
      <w:r w:rsidR="007B4127">
        <w:rPr>
          <w:rStyle w:val="a4"/>
          <w:color w:val="000000"/>
          <w:spacing w:val="-6"/>
          <w:szCs w:val="28"/>
          <w:lang w:val="en-US"/>
        </w:rPr>
        <w:t>VI</w:t>
      </w:r>
      <w:r w:rsidR="007B4127">
        <w:rPr>
          <w:rStyle w:val="a4"/>
          <w:color w:val="000000"/>
          <w:spacing w:val="-6"/>
          <w:szCs w:val="28"/>
        </w:rPr>
        <w:t xml:space="preserve"> Форум Всемирн</w:t>
      </w:r>
      <w:r w:rsidR="007B4127">
        <w:rPr>
          <w:rStyle w:val="a4"/>
          <w:color w:val="000000"/>
          <w:spacing w:val="-6"/>
          <w:szCs w:val="28"/>
        </w:rPr>
        <w:t>о</w:t>
      </w:r>
      <w:r w:rsidR="007B4127">
        <w:rPr>
          <w:rStyle w:val="a4"/>
          <w:color w:val="000000"/>
          <w:spacing w:val="-6"/>
          <w:szCs w:val="28"/>
        </w:rPr>
        <w:t>го народного собора. Темой</w:t>
      </w:r>
      <w:r w:rsidR="006B7D7D">
        <w:rPr>
          <w:rStyle w:val="a4"/>
          <w:color w:val="000000"/>
          <w:spacing w:val="-6"/>
          <w:szCs w:val="28"/>
        </w:rPr>
        <w:t xml:space="preserve"> форума стало развитие добровольческого и воло</w:t>
      </w:r>
      <w:r w:rsidR="006B7D7D">
        <w:rPr>
          <w:rStyle w:val="a4"/>
          <w:color w:val="000000"/>
          <w:spacing w:val="-6"/>
          <w:szCs w:val="28"/>
        </w:rPr>
        <w:t>н</w:t>
      </w:r>
      <w:r w:rsidR="006B7D7D">
        <w:rPr>
          <w:rStyle w:val="a4"/>
          <w:color w:val="000000"/>
          <w:spacing w:val="-6"/>
          <w:szCs w:val="28"/>
        </w:rPr>
        <w:t xml:space="preserve">терского движения на Северном Кавказе. В нем приняли участие духовенство, местные власти, общественники, молодежь. Знаменательно, что в этом году </w:t>
      </w:r>
      <w:r w:rsidR="00273877">
        <w:rPr>
          <w:rStyle w:val="a4"/>
          <w:color w:val="000000"/>
          <w:spacing w:val="-6"/>
          <w:szCs w:val="28"/>
        </w:rPr>
        <w:br/>
      </w:r>
      <w:r w:rsidR="006B7D7D">
        <w:rPr>
          <w:rStyle w:val="a4"/>
          <w:color w:val="000000"/>
          <w:spacing w:val="-6"/>
          <w:szCs w:val="28"/>
        </w:rPr>
        <w:t>175 лет отмечает Ставропольская метрополия и этому событию посвящена в</w:t>
      </w:r>
      <w:r w:rsidR="006B7D7D">
        <w:rPr>
          <w:rStyle w:val="a4"/>
          <w:color w:val="000000"/>
          <w:spacing w:val="-6"/>
          <w:szCs w:val="28"/>
        </w:rPr>
        <w:t>ы</w:t>
      </w:r>
      <w:r w:rsidR="006B7D7D">
        <w:rPr>
          <w:rStyle w:val="a4"/>
          <w:color w:val="000000"/>
          <w:spacing w:val="-6"/>
          <w:szCs w:val="28"/>
        </w:rPr>
        <w:lastRenderedPageBreak/>
        <w:t xml:space="preserve">ставка в </w:t>
      </w:r>
      <w:r w:rsidR="00273877" w:rsidRPr="00273877">
        <w:rPr>
          <w:rStyle w:val="a4"/>
          <w:color w:val="000000"/>
          <w:spacing w:val="-6"/>
          <w:szCs w:val="28"/>
        </w:rPr>
        <w:t>Ставропольск</w:t>
      </w:r>
      <w:r w:rsidR="00273877">
        <w:rPr>
          <w:rStyle w:val="a4"/>
          <w:color w:val="000000"/>
          <w:spacing w:val="-6"/>
          <w:szCs w:val="28"/>
        </w:rPr>
        <w:t>ом</w:t>
      </w:r>
      <w:r w:rsidR="00273877" w:rsidRPr="00273877">
        <w:rPr>
          <w:rStyle w:val="a4"/>
          <w:color w:val="000000"/>
          <w:spacing w:val="-6"/>
          <w:szCs w:val="28"/>
        </w:rPr>
        <w:t xml:space="preserve"> государственн</w:t>
      </w:r>
      <w:r w:rsidR="00273877">
        <w:rPr>
          <w:rStyle w:val="a4"/>
          <w:color w:val="000000"/>
          <w:spacing w:val="-6"/>
          <w:szCs w:val="28"/>
        </w:rPr>
        <w:t>ом</w:t>
      </w:r>
      <w:r w:rsidR="00273877" w:rsidRPr="00273877">
        <w:rPr>
          <w:rStyle w:val="a4"/>
          <w:color w:val="000000"/>
          <w:spacing w:val="-6"/>
          <w:szCs w:val="28"/>
        </w:rPr>
        <w:t xml:space="preserve"> историко-культурн</w:t>
      </w:r>
      <w:r w:rsidR="00273877">
        <w:rPr>
          <w:rStyle w:val="a4"/>
          <w:color w:val="000000"/>
          <w:spacing w:val="-6"/>
          <w:szCs w:val="28"/>
        </w:rPr>
        <w:t>ом</w:t>
      </w:r>
      <w:r w:rsidR="00273877" w:rsidRPr="00273877">
        <w:rPr>
          <w:rStyle w:val="a4"/>
          <w:color w:val="000000"/>
          <w:spacing w:val="-6"/>
          <w:szCs w:val="28"/>
        </w:rPr>
        <w:t xml:space="preserve"> и природно-ландшафтн</w:t>
      </w:r>
      <w:r w:rsidR="00273877">
        <w:rPr>
          <w:rStyle w:val="a4"/>
          <w:color w:val="000000"/>
          <w:spacing w:val="-6"/>
          <w:szCs w:val="28"/>
        </w:rPr>
        <w:t>ом</w:t>
      </w:r>
      <w:r w:rsidR="00273877" w:rsidRPr="00273877">
        <w:rPr>
          <w:rStyle w:val="a4"/>
          <w:color w:val="000000"/>
          <w:spacing w:val="-6"/>
          <w:szCs w:val="28"/>
        </w:rPr>
        <w:t xml:space="preserve"> музе</w:t>
      </w:r>
      <w:r w:rsidR="00273877">
        <w:rPr>
          <w:rStyle w:val="a4"/>
          <w:color w:val="000000"/>
          <w:spacing w:val="-6"/>
          <w:szCs w:val="28"/>
        </w:rPr>
        <w:t>е</w:t>
      </w:r>
      <w:r w:rsidR="00273877" w:rsidRPr="00273877">
        <w:rPr>
          <w:rStyle w:val="a4"/>
          <w:color w:val="000000"/>
          <w:spacing w:val="-6"/>
          <w:szCs w:val="28"/>
        </w:rPr>
        <w:t>-заповедник</w:t>
      </w:r>
      <w:r w:rsidR="00273877">
        <w:rPr>
          <w:rStyle w:val="a4"/>
          <w:color w:val="000000"/>
          <w:spacing w:val="-6"/>
          <w:szCs w:val="28"/>
        </w:rPr>
        <w:t>е</w:t>
      </w:r>
      <w:r w:rsidR="00273877" w:rsidRPr="00273877">
        <w:rPr>
          <w:rStyle w:val="a4"/>
          <w:color w:val="000000"/>
          <w:spacing w:val="-6"/>
          <w:szCs w:val="28"/>
        </w:rPr>
        <w:t xml:space="preserve"> им. Г.Н.</w:t>
      </w:r>
      <w:r w:rsidR="00273877">
        <w:rPr>
          <w:rStyle w:val="a4"/>
          <w:color w:val="000000"/>
          <w:spacing w:val="-6"/>
          <w:szCs w:val="28"/>
        </w:rPr>
        <w:t xml:space="preserve"> </w:t>
      </w:r>
      <w:proofErr w:type="spellStart"/>
      <w:r w:rsidR="00273877" w:rsidRPr="00273877">
        <w:rPr>
          <w:rStyle w:val="a4"/>
          <w:color w:val="000000"/>
          <w:spacing w:val="-6"/>
          <w:szCs w:val="28"/>
        </w:rPr>
        <w:t>Прозрителева</w:t>
      </w:r>
      <w:proofErr w:type="spellEnd"/>
      <w:r w:rsidR="00273877">
        <w:rPr>
          <w:rStyle w:val="a4"/>
          <w:color w:val="000000"/>
          <w:spacing w:val="-6"/>
          <w:szCs w:val="28"/>
        </w:rPr>
        <w:t xml:space="preserve"> и Г.К. </w:t>
      </w:r>
      <w:r w:rsidR="00273877" w:rsidRPr="00273877">
        <w:rPr>
          <w:rStyle w:val="a4"/>
          <w:color w:val="000000"/>
          <w:spacing w:val="-6"/>
          <w:szCs w:val="28"/>
        </w:rPr>
        <w:t>Праве</w:t>
      </w:r>
      <w:r w:rsidR="00273877">
        <w:rPr>
          <w:rStyle w:val="a4"/>
          <w:color w:val="000000"/>
          <w:spacing w:val="-6"/>
          <w:szCs w:val="28"/>
        </w:rPr>
        <w:t>.</w:t>
      </w:r>
    </w:p>
    <w:p w:rsidR="00635B1C" w:rsidRDefault="0027010E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Председатель Общественного совета В.А. Шаповалов</w:t>
      </w:r>
      <w:r w:rsidR="00BD34E9">
        <w:rPr>
          <w:rStyle w:val="a4"/>
          <w:color w:val="000000"/>
          <w:spacing w:val="-6"/>
          <w:szCs w:val="28"/>
        </w:rPr>
        <w:t xml:space="preserve"> </w:t>
      </w:r>
      <w:r w:rsidR="006B6C4B">
        <w:rPr>
          <w:rStyle w:val="a4"/>
          <w:color w:val="000000"/>
          <w:spacing w:val="-6"/>
          <w:szCs w:val="28"/>
        </w:rPr>
        <w:t>принимал участие в заседании Совета по образованию и науке при Губернаторе Ставропольского края</w:t>
      </w:r>
      <w:r w:rsidR="00BD34E9">
        <w:rPr>
          <w:rStyle w:val="a4"/>
          <w:color w:val="000000"/>
          <w:spacing w:val="-6"/>
          <w:szCs w:val="28"/>
        </w:rPr>
        <w:t>,</w:t>
      </w:r>
      <w:r w:rsidR="00BD34E9" w:rsidRPr="00BD34E9">
        <w:rPr>
          <w:rStyle w:val="a4"/>
          <w:color w:val="000000"/>
          <w:spacing w:val="-6"/>
          <w:szCs w:val="28"/>
        </w:rPr>
        <w:t xml:space="preserve"> </w:t>
      </w:r>
      <w:r w:rsidR="00BD34E9">
        <w:rPr>
          <w:rStyle w:val="a4"/>
          <w:color w:val="000000"/>
          <w:spacing w:val="-6"/>
          <w:szCs w:val="28"/>
        </w:rPr>
        <w:t>посвященному работе с одаренными детьми, проходившем в детском те</w:t>
      </w:r>
      <w:r w:rsidR="00BD34E9">
        <w:rPr>
          <w:rStyle w:val="a4"/>
          <w:color w:val="000000"/>
          <w:spacing w:val="-6"/>
          <w:szCs w:val="28"/>
        </w:rPr>
        <w:t>х</w:t>
      </w:r>
      <w:r w:rsidR="00BD34E9">
        <w:rPr>
          <w:rStyle w:val="a4"/>
          <w:color w:val="000000"/>
          <w:spacing w:val="-6"/>
          <w:szCs w:val="28"/>
        </w:rPr>
        <w:t>нопарке «</w:t>
      </w:r>
      <w:proofErr w:type="spellStart"/>
      <w:r w:rsidR="00BD34E9">
        <w:rPr>
          <w:rStyle w:val="a4"/>
          <w:color w:val="000000"/>
          <w:spacing w:val="-6"/>
          <w:szCs w:val="28"/>
        </w:rPr>
        <w:t>Кванториум</w:t>
      </w:r>
      <w:proofErr w:type="spellEnd"/>
      <w:r w:rsidR="00BD34E9">
        <w:rPr>
          <w:rStyle w:val="a4"/>
          <w:color w:val="000000"/>
          <w:spacing w:val="-6"/>
          <w:szCs w:val="28"/>
        </w:rPr>
        <w:t xml:space="preserve"> - Ставрополь».</w:t>
      </w:r>
      <w:r w:rsidR="00866862">
        <w:rPr>
          <w:rStyle w:val="a4"/>
          <w:color w:val="000000"/>
          <w:spacing w:val="-6"/>
          <w:szCs w:val="28"/>
        </w:rPr>
        <w:t xml:space="preserve"> </w:t>
      </w:r>
    </w:p>
    <w:p w:rsidR="00635B1C" w:rsidRDefault="00635B1C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Шаповалов В.А. </w:t>
      </w:r>
      <w:r w:rsidR="00E1560A">
        <w:rPr>
          <w:rStyle w:val="a4"/>
          <w:color w:val="000000"/>
          <w:spacing w:val="-6"/>
          <w:szCs w:val="28"/>
        </w:rPr>
        <w:t xml:space="preserve">участвовал в общественных слушаниях по бюджету Ставропольского края на 2019 год. </w:t>
      </w:r>
    </w:p>
    <w:p w:rsidR="00E1560A" w:rsidRDefault="00635B1C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Как </w:t>
      </w:r>
      <w:r w:rsidR="00E1560A">
        <w:rPr>
          <w:rStyle w:val="a4"/>
          <w:color w:val="000000"/>
          <w:spacing w:val="-6"/>
          <w:szCs w:val="28"/>
        </w:rPr>
        <w:t>член Общественной палаты Ставропольского края В</w:t>
      </w:r>
      <w:r>
        <w:rPr>
          <w:rStyle w:val="a4"/>
          <w:color w:val="000000"/>
          <w:spacing w:val="-6"/>
          <w:szCs w:val="28"/>
        </w:rPr>
        <w:t>.</w:t>
      </w:r>
      <w:r w:rsidR="00E1560A">
        <w:rPr>
          <w:rStyle w:val="a4"/>
          <w:color w:val="000000"/>
          <w:spacing w:val="-6"/>
          <w:szCs w:val="28"/>
        </w:rPr>
        <w:t>А</w:t>
      </w:r>
      <w:r>
        <w:rPr>
          <w:rStyle w:val="a4"/>
          <w:color w:val="000000"/>
          <w:spacing w:val="-6"/>
          <w:szCs w:val="28"/>
        </w:rPr>
        <w:t xml:space="preserve">. Шаповалов </w:t>
      </w:r>
      <w:r w:rsidR="00E1560A">
        <w:rPr>
          <w:rStyle w:val="a4"/>
          <w:color w:val="000000"/>
          <w:spacing w:val="-6"/>
          <w:szCs w:val="28"/>
        </w:rPr>
        <w:t xml:space="preserve"> принимал участие во всех ее заседаниях, в том числе и по вопросу общественн</w:t>
      </w:r>
      <w:r w:rsidR="00E1560A">
        <w:rPr>
          <w:rStyle w:val="a4"/>
          <w:color w:val="000000"/>
          <w:spacing w:val="-6"/>
          <w:szCs w:val="28"/>
        </w:rPr>
        <w:t>о</w:t>
      </w:r>
      <w:r w:rsidR="00E1560A">
        <w:rPr>
          <w:rStyle w:val="a4"/>
          <w:color w:val="000000"/>
          <w:spacing w:val="-6"/>
          <w:szCs w:val="28"/>
        </w:rPr>
        <w:t>го выдвижения кандидатур исторических деятелей культуры, искусства, чьими именами можно было бы назвать аэропорты. Для общенародного голосования были предложены имена: Суворов А.В. – аэропорт города Ставрополя, Лермо</w:t>
      </w:r>
      <w:r w:rsidR="00E1560A">
        <w:rPr>
          <w:rStyle w:val="a4"/>
          <w:color w:val="000000"/>
          <w:spacing w:val="-6"/>
          <w:szCs w:val="28"/>
        </w:rPr>
        <w:t>н</w:t>
      </w:r>
      <w:r w:rsidR="00E1560A">
        <w:rPr>
          <w:rStyle w:val="a4"/>
          <w:color w:val="000000"/>
          <w:spacing w:val="-6"/>
          <w:szCs w:val="28"/>
        </w:rPr>
        <w:t>тов М.Ю. – аэропорт города Минеральные Воды.</w:t>
      </w:r>
    </w:p>
    <w:p w:rsidR="00E1560A" w:rsidRDefault="00E1560A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Следует отметить, что профессионализм в области образования членов Общественного совета позволяет им на высоком экспертном уровне обсуждать вопросы, выносимые на заседания совета</w:t>
      </w:r>
      <w:r w:rsidR="0072035A">
        <w:rPr>
          <w:rStyle w:val="a4"/>
          <w:color w:val="000000"/>
          <w:spacing w:val="-6"/>
          <w:szCs w:val="28"/>
        </w:rPr>
        <w:t>, а также доносить его позицию до ко</w:t>
      </w:r>
      <w:r w:rsidR="0072035A">
        <w:rPr>
          <w:rStyle w:val="a4"/>
          <w:color w:val="000000"/>
          <w:spacing w:val="-6"/>
          <w:szCs w:val="28"/>
        </w:rPr>
        <w:t>л</w:t>
      </w:r>
      <w:r w:rsidR="0072035A">
        <w:rPr>
          <w:rStyle w:val="a4"/>
          <w:color w:val="000000"/>
          <w:spacing w:val="-6"/>
          <w:szCs w:val="28"/>
        </w:rPr>
        <w:t>лективов тех организаций, в которых они работают или присутствуют в качестве общественников.</w:t>
      </w:r>
      <w:r w:rsidR="00E93EDF">
        <w:rPr>
          <w:rStyle w:val="a4"/>
          <w:color w:val="000000"/>
          <w:spacing w:val="-6"/>
          <w:szCs w:val="28"/>
        </w:rPr>
        <w:t xml:space="preserve"> Заслушивают внимания многие предложения, с которыми в</w:t>
      </w:r>
      <w:r w:rsidR="00E93EDF">
        <w:rPr>
          <w:rStyle w:val="a4"/>
          <w:color w:val="000000"/>
          <w:spacing w:val="-6"/>
          <w:szCs w:val="28"/>
        </w:rPr>
        <w:t>ы</w:t>
      </w:r>
      <w:r w:rsidR="00E93EDF">
        <w:rPr>
          <w:rStyle w:val="a4"/>
          <w:color w:val="000000"/>
          <w:spacing w:val="-6"/>
          <w:szCs w:val="28"/>
        </w:rPr>
        <w:t>ступают члены Общественного совета. Интересными были идеи о воспитании молодежи, сформулированные профессором Сергеевой Т.Б. по итогам провед</w:t>
      </w:r>
      <w:r w:rsidR="00E93EDF">
        <w:rPr>
          <w:rStyle w:val="a4"/>
          <w:color w:val="000000"/>
          <w:spacing w:val="-6"/>
          <w:szCs w:val="28"/>
        </w:rPr>
        <w:t>е</w:t>
      </w:r>
      <w:r w:rsidR="00E93EDF">
        <w:rPr>
          <w:rStyle w:val="a4"/>
          <w:color w:val="000000"/>
          <w:spacing w:val="-6"/>
          <w:szCs w:val="28"/>
        </w:rPr>
        <w:t>ния научной конференции в г. Нижнем Новгороде.</w:t>
      </w:r>
    </w:p>
    <w:p w:rsidR="002134AA" w:rsidRDefault="002134AA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Члены совета активно принимают участие в работе коллегии министе</w:t>
      </w:r>
      <w:r>
        <w:rPr>
          <w:rStyle w:val="a4"/>
          <w:color w:val="000000"/>
          <w:spacing w:val="-6"/>
          <w:szCs w:val="28"/>
        </w:rPr>
        <w:t>р</w:t>
      </w:r>
      <w:r>
        <w:rPr>
          <w:rStyle w:val="a4"/>
          <w:color w:val="000000"/>
          <w:spacing w:val="-6"/>
          <w:szCs w:val="28"/>
        </w:rPr>
        <w:t>ства. Н</w:t>
      </w:r>
      <w:r>
        <w:rPr>
          <w:szCs w:val="28"/>
        </w:rPr>
        <w:t xml:space="preserve">а заседании коллегии по рассмотрению вопросов о профессиональном образовании молодежи выступил член Общественного совета </w:t>
      </w:r>
      <w:proofErr w:type="spellStart"/>
      <w:r>
        <w:rPr>
          <w:szCs w:val="28"/>
        </w:rPr>
        <w:t>Пяри</w:t>
      </w:r>
      <w:proofErr w:type="spellEnd"/>
      <w:r>
        <w:rPr>
          <w:szCs w:val="28"/>
        </w:rPr>
        <w:t xml:space="preserve"> О.Э.</w:t>
      </w:r>
      <w:r>
        <w:rPr>
          <w:rStyle w:val="a4"/>
          <w:color w:val="000000"/>
          <w:spacing w:val="-6"/>
          <w:szCs w:val="28"/>
        </w:rPr>
        <w:t xml:space="preserve"> </w:t>
      </w:r>
    </w:p>
    <w:p w:rsidR="00466E5C" w:rsidRDefault="002426EC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proofErr w:type="gramStart"/>
      <w:r>
        <w:rPr>
          <w:rStyle w:val="a4"/>
          <w:color w:val="000000"/>
          <w:spacing w:val="-6"/>
          <w:szCs w:val="28"/>
        </w:rPr>
        <w:t>Особенностью работы Общественного совета в 2018 году стало то, что в соответствии с Федеральным законом от 05</w:t>
      </w:r>
      <w:r w:rsidR="006D0081">
        <w:rPr>
          <w:rStyle w:val="a4"/>
          <w:color w:val="000000"/>
          <w:spacing w:val="-6"/>
          <w:szCs w:val="28"/>
        </w:rPr>
        <w:t xml:space="preserve"> декабря </w:t>
      </w:r>
      <w:r>
        <w:rPr>
          <w:rStyle w:val="a4"/>
          <w:color w:val="000000"/>
          <w:spacing w:val="-6"/>
          <w:szCs w:val="28"/>
        </w:rPr>
        <w:t>2017 г. № 392-ФЗ «О внес</w:t>
      </w:r>
      <w:r>
        <w:rPr>
          <w:rStyle w:val="a4"/>
          <w:color w:val="000000"/>
          <w:spacing w:val="-6"/>
          <w:szCs w:val="28"/>
        </w:rPr>
        <w:t>е</w:t>
      </w:r>
      <w:r>
        <w:rPr>
          <w:rStyle w:val="a4"/>
          <w:color w:val="000000"/>
          <w:spacing w:val="-6"/>
          <w:szCs w:val="28"/>
        </w:rPr>
        <w:t>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</w:t>
      </w:r>
      <w:r w:rsidR="006D0081">
        <w:rPr>
          <w:rStyle w:val="a4"/>
          <w:color w:val="000000"/>
          <w:spacing w:val="-6"/>
          <w:szCs w:val="28"/>
        </w:rPr>
        <w:t>хран</w:t>
      </w:r>
      <w:r>
        <w:rPr>
          <w:rStyle w:val="a4"/>
          <w:color w:val="000000"/>
          <w:spacing w:val="-6"/>
          <w:szCs w:val="28"/>
        </w:rPr>
        <w:t xml:space="preserve">ы здоровья, </w:t>
      </w:r>
      <w:r w:rsidR="006D0081">
        <w:rPr>
          <w:rStyle w:val="a4"/>
          <w:color w:val="000000"/>
          <w:spacing w:val="-6"/>
          <w:szCs w:val="28"/>
        </w:rPr>
        <w:t>образования, социального</w:t>
      </w:r>
      <w:r>
        <w:rPr>
          <w:rStyle w:val="a4"/>
          <w:color w:val="000000"/>
          <w:spacing w:val="-6"/>
          <w:szCs w:val="28"/>
        </w:rPr>
        <w:t xml:space="preserve"> обслуживания и федеральными учреждениями медико-социальной </w:t>
      </w:r>
      <w:r w:rsidR="006D0081">
        <w:rPr>
          <w:rStyle w:val="a4"/>
          <w:color w:val="000000"/>
          <w:spacing w:val="-6"/>
          <w:szCs w:val="28"/>
        </w:rPr>
        <w:t>экспертизы</w:t>
      </w:r>
      <w:r>
        <w:rPr>
          <w:rStyle w:val="a4"/>
          <w:color w:val="000000"/>
          <w:spacing w:val="-6"/>
          <w:szCs w:val="28"/>
        </w:rPr>
        <w:t>» полномочия Общественного совета по независимой оценке</w:t>
      </w:r>
      <w:proofErr w:type="gramEnd"/>
      <w:r>
        <w:rPr>
          <w:rStyle w:val="a4"/>
          <w:color w:val="000000"/>
          <w:spacing w:val="-6"/>
          <w:szCs w:val="28"/>
        </w:rPr>
        <w:t xml:space="preserve"> </w:t>
      </w:r>
      <w:r w:rsidR="006D0081">
        <w:rPr>
          <w:rStyle w:val="a4"/>
          <w:color w:val="000000"/>
          <w:spacing w:val="-6"/>
          <w:szCs w:val="28"/>
        </w:rPr>
        <w:t>кач</w:t>
      </w:r>
      <w:r w:rsidR="006D0081">
        <w:rPr>
          <w:rStyle w:val="a4"/>
          <w:color w:val="000000"/>
          <w:spacing w:val="-6"/>
          <w:szCs w:val="28"/>
        </w:rPr>
        <w:t>е</w:t>
      </w:r>
      <w:r w:rsidR="006D0081">
        <w:rPr>
          <w:rStyle w:val="a4"/>
          <w:color w:val="000000"/>
          <w:spacing w:val="-6"/>
          <w:szCs w:val="28"/>
        </w:rPr>
        <w:t>ства</w:t>
      </w:r>
      <w:r>
        <w:rPr>
          <w:rStyle w:val="a4"/>
          <w:color w:val="000000"/>
          <w:spacing w:val="-6"/>
          <w:szCs w:val="28"/>
        </w:rPr>
        <w:t xml:space="preserve"> перешли к</w:t>
      </w:r>
      <w:r w:rsidR="005A22EE">
        <w:rPr>
          <w:rStyle w:val="a4"/>
          <w:color w:val="000000"/>
          <w:spacing w:val="-6"/>
          <w:szCs w:val="28"/>
        </w:rPr>
        <w:t>о</w:t>
      </w:r>
      <w:r>
        <w:rPr>
          <w:rStyle w:val="a4"/>
          <w:color w:val="000000"/>
          <w:spacing w:val="-6"/>
          <w:szCs w:val="28"/>
        </w:rPr>
        <w:t xml:space="preserve"> вновь сформированному Общественной палатой Ставропол</w:t>
      </w:r>
      <w:r>
        <w:rPr>
          <w:rStyle w:val="a4"/>
          <w:color w:val="000000"/>
          <w:spacing w:val="-6"/>
          <w:szCs w:val="28"/>
        </w:rPr>
        <w:t>ь</w:t>
      </w:r>
      <w:r>
        <w:rPr>
          <w:rStyle w:val="a4"/>
          <w:color w:val="000000"/>
          <w:spacing w:val="-6"/>
          <w:szCs w:val="28"/>
        </w:rPr>
        <w:t xml:space="preserve">ского края </w:t>
      </w:r>
      <w:r w:rsidR="00E51874">
        <w:rPr>
          <w:rStyle w:val="a4"/>
          <w:color w:val="000000"/>
          <w:spacing w:val="-6"/>
          <w:szCs w:val="28"/>
        </w:rPr>
        <w:t xml:space="preserve">Общественному </w:t>
      </w:r>
      <w:r w:rsidR="006D0081">
        <w:rPr>
          <w:rStyle w:val="a4"/>
          <w:color w:val="000000"/>
          <w:spacing w:val="-6"/>
          <w:szCs w:val="28"/>
        </w:rPr>
        <w:t>с</w:t>
      </w:r>
      <w:r w:rsidR="005B0243">
        <w:rPr>
          <w:rStyle w:val="a4"/>
          <w:color w:val="000000"/>
          <w:spacing w:val="-6"/>
          <w:szCs w:val="28"/>
        </w:rPr>
        <w:t xml:space="preserve">овету по проведению независимой </w:t>
      </w:r>
      <w:proofErr w:type="gramStart"/>
      <w:r w:rsidR="005B0243">
        <w:rPr>
          <w:rStyle w:val="a4"/>
          <w:color w:val="000000"/>
          <w:spacing w:val="-6"/>
          <w:szCs w:val="28"/>
        </w:rPr>
        <w:t xml:space="preserve">оценки качества условий осуществления образовательной деятельности </w:t>
      </w:r>
      <w:r w:rsidR="000E61F6">
        <w:rPr>
          <w:rStyle w:val="a4"/>
          <w:color w:val="000000"/>
          <w:spacing w:val="-6"/>
          <w:szCs w:val="28"/>
        </w:rPr>
        <w:t>государственных</w:t>
      </w:r>
      <w:r w:rsidR="005B0243">
        <w:rPr>
          <w:rStyle w:val="a4"/>
          <w:color w:val="000000"/>
          <w:spacing w:val="-6"/>
          <w:szCs w:val="28"/>
        </w:rPr>
        <w:t xml:space="preserve"> образ</w:t>
      </w:r>
      <w:r w:rsidR="005B0243">
        <w:rPr>
          <w:rStyle w:val="a4"/>
          <w:color w:val="000000"/>
          <w:spacing w:val="-6"/>
          <w:szCs w:val="28"/>
        </w:rPr>
        <w:t>о</w:t>
      </w:r>
      <w:r w:rsidR="005B0243">
        <w:rPr>
          <w:rStyle w:val="a4"/>
          <w:color w:val="000000"/>
          <w:spacing w:val="-6"/>
          <w:szCs w:val="28"/>
        </w:rPr>
        <w:t>вательных организаций</w:t>
      </w:r>
      <w:proofErr w:type="gramEnd"/>
      <w:r w:rsidR="005B0243">
        <w:rPr>
          <w:rStyle w:val="a4"/>
          <w:color w:val="000000"/>
          <w:spacing w:val="-6"/>
          <w:szCs w:val="28"/>
        </w:rPr>
        <w:t xml:space="preserve">. </w:t>
      </w:r>
      <w:r w:rsidR="000E61F6">
        <w:rPr>
          <w:rStyle w:val="a4"/>
          <w:color w:val="000000"/>
          <w:spacing w:val="-6"/>
          <w:szCs w:val="28"/>
        </w:rPr>
        <w:t>При этом Общественный совет при министерстве обр</w:t>
      </w:r>
      <w:r w:rsidR="000E61F6">
        <w:rPr>
          <w:rStyle w:val="a4"/>
          <w:color w:val="000000"/>
          <w:spacing w:val="-6"/>
          <w:szCs w:val="28"/>
        </w:rPr>
        <w:t>а</w:t>
      </w:r>
      <w:r w:rsidR="000E61F6">
        <w:rPr>
          <w:rStyle w:val="a4"/>
          <w:color w:val="000000"/>
          <w:spacing w:val="-6"/>
          <w:szCs w:val="28"/>
        </w:rPr>
        <w:t xml:space="preserve">зования Ставропольского края  в соответствии с вышеуказанным </w:t>
      </w:r>
      <w:r w:rsidR="00E77020">
        <w:rPr>
          <w:rStyle w:val="a4"/>
          <w:color w:val="000000"/>
          <w:spacing w:val="-6"/>
          <w:szCs w:val="28"/>
        </w:rPr>
        <w:t>Федеральным законом</w:t>
      </w:r>
      <w:r w:rsidR="000E61F6">
        <w:rPr>
          <w:rStyle w:val="a4"/>
          <w:color w:val="000000"/>
          <w:spacing w:val="-6"/>
          <w:szCs w:val="28"/>
        </w:rPr>
        <w:t xml:space="preserve"> № 392 участвует в обсуждении и формировании результатов независ</w:t>
      </w:r>
      <w:r w:rsidR="000E61F6">
        <w:rPr>
          <w:rStyle w:val="a4"/>
          <w:color w:val="000000"/>
          <w:spacing w:val="-6"/>
          <w:szCs w:val="28"/>
        </w:rPr>
        <w:t>и</w:t>
      </w:r>
      <w:r w:rsidR="000E61F6">
        <w:rPr>
          <w:rStyle w:val="a4"/>
          <w:color w:val="000000"/>
          <w:spacing w:val="-6"/>
          <w:szCs w:val="28"/>
        </w:rPr>
        <w:t>мой оценки качества условий осуществлении образоват</w:t>
      </w:r>
      <w:r w:rsidR="00E77020">
        <w:rPr>
          <w:rStyle w:val="a4"/>
          <w:color w:val="000000"/>
          <w:spacing w:val="-6"/>
          <w:szCs w:val="28"/>
        </w:rPr>
        <w:t>ельной деятельности ук</w:t>
      </w:r>
      <w:r w:rsidR="00E77020">
        <w:rPr>
          <w:rStyle w:val="a4"/>
          <w:color w:val="000000"/>
          <w:spacing w:val="-6"/>
          <w:szCs w:val="28"/>
        </w:rPr>
        <w:t>а</w:t>
      </w:r>
      <w:r w:rsidR="00E77020">
        <w:rPr>
          <w:rStyle w:val="a4"/>
          <w:color w:val="000000"/>
          <w:spacing w:val="-6"/>
          <w:szCs w:val="28"/>
        </w:rPr>
        <w:t xml:space="preserve">занных образовательных организаций. </w:t>
      </w:r>
      <w:r w:rsidR="000E61F6">
        <w:rPr>
          <w:rStyle w:val="a4"/>
          <w:color w:val="000000"/>
          <w:spacing w:val="-6"/>
          <w:szCs w:val="28"/>
        </w:rPr>
        <w:t>19 декабря 2018 года ч</w:t>
      </w:r>
      <w:r w:rsidR="005A1431">
        <w:rPr>
          <w:rStyle w:val="a4"/>
          <w:color w:val="000000"/>
          <w:spacing w:val="-6"/>
          <w:szCs w:val="28"/>
        </w:rPr>
        <w:t>лены Обществе</w:t>
      </w:r>
      <w:r w:rsidR="005A1431">
        <w:rPr>
          <w:rStyle w:val="a4"/>
          <w:color w:val="000000"/>
          <w:spacing w:val="-6"/>
          <w:szCs w:val="28"/>
        </w:rPr>
        <w:t>н</w:t>
      </w:r>
      <w:r w:rsidR="005A1431">
        <w:rPr>
          <w:rStyle w:val="a4"/>
          <w:color w:val="000000"/>
          <w:spacing w:val="-6"/>
          <w:szCs w:val="28"/>
        </w:rPr>
        <w:t xml:space="preserve">ного </w:t>
      </w:r>
      <w:r w:rsidR="005227BD">
        <w:rPr>
          <w:rStyle w:val="a4"/>
          <w:color w:val="000000"/>
          <w:spacing w:val="-6"/>
          <w:szCs w:val="28"/>
        </w:rPr>
        <w:t xml:space="preserve">совета </w:t>
      </w:r>
      <w:r w:rsidR="005A1431">
        <w:rPr>
          <w:rStyle w:val="a4"/>
          <w:color w:val="000000"/>
          <w:spacing w:val="-6"/>
          <w:szCs w:val="28"/>
        </w:rPr>
        <w:t xml:space="preserve">приняли участие в </w:t>
      </w:r>
      <w:r w:rsidR="00493663">
        <w:rPr>
          <w:rStyle w:val="a4"/>
          <w:color w:val="000000"/>
          <w:spacing w:val="-6"/>
          <w:szCs w:val="28"/>
        </w:rPr>
        <w:t xml:space="preserve">таком </w:t>
      </w:r>
      <w:r w:rsidR="005A1431">
        <w:rPr>
          <w:rStyle w:val="a4"/>
          <w:color w:val="000000"/>
          <w:spacing w:val="-6"/>
          <w:szCs w:val="28"/>
        </w:rPr>
        <w:t>обсуждении</w:t>
      </w:r>
      <w:r w:rsidR="00493663">
        <w:rPr>
          <w:rStyle w:val="a4"/>
          <w:color w:val="000000"/>
          <w:spacing w:val="-6"/>
          <w:szCs w:val="28"/>
        </w:rPr>
        <w:t>.</w:t>
      </w:r>
    </w:p>
    <w:p w:rsidR="00D30582" w:rsidRDefault="00D30582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На основании </w:t>
      </w:r>
      <w:proofErr w:type="gramStart"/>
      <w:r>
        <w:rPr>
          <w:rStyle w:val="a4"/>
          <w:color w:val="000000"/>
          <w:spacing w:val="-6"/>
          <w:szCs w:val="28"/>
        </w:rPr>
        <w:t>вышеизложенного</w:t>
      </w:r>
      <w:proofErr w:type="gramEnd"/>
      <w:r w:rsidR="00126BF6">
        <w:rPr>
          <w:rStyle w:val="a4"/>
          <w:color w:val="000000"/>
          <w:spacing w:val="-6"/>
          <w:szCs w:val="28"/>
        </w:rPr>
        <w:t>,</w:t>
      </w:r>
      <w:r>
        <w:rPr>
          <w:rStyle w:val="a4"/>
          <w:color w:val="000000"/>
          <w:spacing w:val="-6"/>
          <w:szCs w:val="28"/>
        </w:rPr>
        <w:t xml:space="preserve"> можно сделать следующие выводы:</w:t>
      </w:r>
    </w:p>
    <w:p w:rsidR="005A1431" w:rsidRDefault="003E518F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1. </w:t>
      </w:r>
      <w:proofErr w:type="gramStart"/>
      <w:r>
        <w:rPr>
          <w:rStyle w:val="a4"/>
          <w:color w:val="000000"/>
          <w:spacing w:val="-6"/>
          <w:szCs w:val="28"/>
        </w:rPr>
        <w:t>Общественному совету при министерстве образования Ставропольского края в 2018 году удалось успешно осуществить возложенные на него Положен</w:t>
      </w:r>
      <w:r>
        <w:rPr>
          <w:rStyle w:val="a4"/>
          <w:color w:val="000000"/>
          <w:spacing w:val="-6"/>
          <w:szCs w:val="28"/>
        </w:rPr>
        <w:t>и</w:t>
      </w:r>
      <w:r>
        <w:rPr>
          <w:rStyle w:val="a4"/>
          <w:color w:val="000000"/>
          <w:spacing w:val="-6"/>
          <w:szCs w:val="28"/>
        </w:rPr>
        <w:lastRenderedPageBreak/>
        <w:t>ем об Общественном совете, федеральным и региональным законодательством функции по осуществлению контроля за реализацией в Ставропольском крае п</w:t>
      </w:r>
      <w:r>
        <w:rPr>
          <w:rStyle w:val="a4"/>
          <w:color w:val="000000"/>
          <w:spacing w:val="-6"/>
          <w:szCs w:val="28"/>
        </w:rPr>
        <w:t>о</w:t>
      </w:r>
      <w:r>
        <w:rPr>
          <w:rStyle w:val="a4"/>
          <w:color w:val="000000"/>
          <w:spacing w:val="-6"/>
          <w:szCs w:val="28"/>
        </w:rPr>
        <w:t xml:space="preserve">литики государства в области образования, оказывать содействие министерству, Правительству и </w:t>
      </w:r>
      <w:r w:rsidR="00F62F49">
        <w:rPr>
          <w:rStyle w:val="a4"/>
          <w:color w:val="000000"/>
          <w:spacing w:val="-6"/>
          <w:szCs w:val="28"/>
        </w:rPr>
        <w:t>Г</w:t>
      </w:r>
      <w:r>
        <w:rPr>
          <w:rStyle w:val="a4"/>
          <w:color w:val="000000"/>
          <w:spacing w:val="-6"/>
          <w:szCs w:val="28"/>
        </w:rPr>
        <w:t>убернатору Ставропольского края в осуществлении политики государства и их собственных решений в части развития образования в крае.</w:t>
      </w:r>
      <w:proofErr w:type="gramEnd"/>
    </w:p>
    <w:p w:rsidR="006235DE" w:rsidRDefault="00AF4106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2. Министерство образования Ставропольского края проявляет заинтер</w:t>
      </w:r>
      <w:r>
        <w:rPr>
          <w:rStyle w:val="a4"/>
          <w:color w:val="000000"/>
          <w:spacing w:val="-6"/>
          <w:szCs w:val="28"/>
        </w:rPr>
        <w:t>е</w:t>
      </w:r>
      <w:r>
        <w:rPr>
          <w:rStyle w:val="a4"/>
          <w:color w:val="000000"/>
          <w:spacing w:val="-6"/>
          <w:szCs w:val="28"/>
        </w:rPr>
        <w:t>сованность в работе Общественного совета, слышит его альтернативное мнение по актуальным вопросам образовательной политики. В заседаниях Обществе</w:t>
      </w:r>
      <w:r>
        <w:rPr>
          <w:rStyle w:val="a4"/>
          <w:color w:val="000000"/>
          <w:spacing w:val="-6"/>
          <w:szCs w:val="28"/>
        </w:rPr>
        <w:t>н</w:t>
      </w:r>
      <w:r>
        <w:rPr>
          <w:rStyle w:val="a4"/>
          <w:color w:val="000000"/>
          <w:spacing w:val="-6"/>
          <w:szCs w:val="28"/>
        </w:rPr>
        <w:t xml:space="preserve">ного совета принимают участие министр образования Е.Н. </w:t>
      </w:r>
      <w:proofErr w:type="spellStart"/>
      <w:r>
        <w:rPr>
          <w:rStyle w:val="a4"/>
          <w:color w:val="000000"/>
          <w:spacing w:val="-6"/>
          <w:szCs w:val="28"/>
        </w:rPr>
        <w:t>Козюра</w:t>
      </w:r>
      <w:proofErr w:type="spellEnd"/>
      <w:r>
        <w:rPr>
          <w:rStyle w:val="a4"/>
          <w:color w:val="000000"/>
          <w:spacing w:val="-6"/>
          <w:szCs w:val="28"/>
        </w:rPr>
        <w:t xml:space="preserve"> и первый з</w:t>
      </w:r>
      <w:r>
        <w:rPr>
          <w:rStyle w:val="a4"/>
          <w:color w:val="000000"/>
          <w:spacing w:val="-6"/>
          <w:szCs w:val="28"/>
        </w:rPr>
        <w:t>а</w:t>
      </w:r>
      <w:r>
        <w:rPr>
          <w:rStyle w:val="a4"/>
          <w:color w:val="000000"/>
          <w:spacing w:val="-6"/>
          <w:szCs w:val="28"/>
        </w:rPr>
        <w:t>меститель министра Н.А. Лаврова. По результатам заседаний совета руково</w:t>
      </w:r>
      <w:r>
        <w:rPr>
          <w:rStyle w:val="a4"/>
          <w:color w:val="000000"/>
          <w:spacing w:val="-6"/>
          <w:szCs w:val="28"/>
        </w:rPr>
        <w:t>д</w:t>
      </w:r>
      <w:r>
        <w:rPr>
          <w:rStyle w:val="a4"/>
          <w:color w:val="000000"/>
          <w:spacing w:val="-6"/>
          <w:szCs w:val="28"/>
        </w:rPr>
        <w:t>ством министерства даются соответствующие поручения работникам аппарата, а его выводы используются при принятии управленческих решений.</w:t>
      </w:r>
    </w:p>
    <w:p w:rsidR="00287503" w:rsidRDefault="00287503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3. Считать позитивной практику совместных заседаний Общественного совета при министерстве образования Ставропольского края и Комиссии по о</w:t>
      </w:r>
      <w:r>
        <w:rPr>
          <w:rStyle w:val="a4"/>
          <w:color w:val="000000"/>
          <w:spacing w:val="-6"/>
          <w:szCs w:val="28"/>
        </w:rPr>
        <w:t>б</w:t>
      </w:r>
      <w:r>
        <w:rPr>
          <w:rStyle w:val="a4"/>
          <w:color w:val="000000"/>
          <w:spacing w:val="-6"/>
          <w:szCs w:val="28"/>
        </w:rPr>
        <w:t>разованию и науке Общественной палаты Ставропольского края.</w:t>
      </w:r>
    </w:p>
    <w:p w:rsidR="001979CF" w:rsidRDefault="001979CF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4. По мнению Общественного совета в 2018 году министерство работало эффективно и</w:t>
      </w:r>
      <w:r w:rsidR="00CF3A36">
        <w:rPr>
          <w:rStyle w:val="a4"/>
          <w:color w:val="000000"/>
          <w:spacing w:val="-6"/>
          <w:szCs w:val="28"/>
        </w:rPr>
        <w:t>,</w:t>
      </w:r>
      <w:r>
        <w:rPr>
          <w:rStyle w:val="a4"/>
          <w:color w:val="000000"/>
          <w:spacing w:val="-6"/>
          <w:szCs w:val="28"/>
        </w:rPr>
        <w:t xml:space="preserve"> в целом</w:t>
      </w:r>
      <w:r w:rsidR="00CF3A36">
        <w:rPr>
          <w:rStyle w:val="a4"/>
          <w:color w:val="000000"/>
          <w:spacing w:val="-6"/>
          <w:szCs w:val="28"/>
        </w:rPr>
        <w:t>,</w:t>
      </w:r>
      <w:r>
        <w:rPr>
          <w:rStyle w:val="a4"/>
          <w:color w:val="000000"/>
          <w:spacing w:val="-6"/>
          <w:szCs w:val="28"/>
        </w:rPr>
        <w:t xml:space="preserve"> успешно выполнило возложенные на него полномочия </w:t>
      </w:r>
      <w:proofErr w:type="spellStart"/>
      <w:r>
        <w:rPr>
          <w:rStyle w:val="a4"/>
          <w:color w:val="000000"/>
          <w:spacing w:val="-6"/>
          <w:szCs w:val="28"/>
        </w:rPr>
        <w:t>Минобрнауки</w:t>
      </w:r>
      <w:proofErr w:type="spellEnd"/>
      <w:r>
        <w:rPr>
          <w:rStyle w:val="a4"/>
          <w:color w:val="000000"/>
          <w:spacing w:val="-6"/>
          <w:szCs w:val="28"/>
        </w:rPr>
        <w:t xml:space="preserve"> России и регионального Правительства, что позволило добиться хороших показателей по многим направлениям развития системы образования края.</w:t>
      </w:r>
    </w:p>
    <w:p w:rsidR="001979CF" w:rsidRDefault="001979CF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Следует особо отметить неформальный характер подготовки ежегодных Публичных</w:t>
      </w:r>
      <w:r w:rsidR="00F42A4F">
        <w:rPr>
          <w:rStyle w:val="a4"/>
          <w:color w:val="000000"/>
          <w:spacing w:val="-6"/>
          <w:szCs w:val="28"/>
        </w:rPr>
        <w:t xml:space="preserve"> деклараций целей и задач министерства, что позволяет наиболее о</w:t>
      </w:r>
      <w:r w:rsidR="00F42A4F">
        <w:rPr>
          <w:rStyle w:val="a4"/>
          <w:color w:val="000000"/>
          <w:spacing w:val="-6"/>
          <w:szCs w:val="28"/>
        </w:rPr>
        <w:t>п</w:t>
      </w:r>
      <w:r w:rsidR="00F42A4F">
        <w:rPr>
          <w:rStyle w:val="a4"/>
          <w:color w:val="000000"/>
          <w:spacing w:val="-6"/>
          <w:szCs w:val="28"/>
        </w:rPr>
        <w:t>тимально учитывать требования федерального центра и местную специфику, четко следовать логике создания единого образовательного пространства в крае и стране.</w:t>
      </w:r>
    </w:p>
    <w:p w:rsidR="00C44D13" w:rsidRDefault="00C44D13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Кроме того, Общественный совет позитивно оценивает тот факт, что в а</w:t>
      </w:r>
      <w:r>
        <w:rPr>
          <w:rStyle w:val="a4"/>
          <w:color w:val="000000"/>
          <w:spacing w:val="-6"/>
          <w:szCs w:val="28"/>
        </w:rPr>
        <w:t>п</w:t>
      </w:r>
      <w:r>
        <w:rPr>
          <w:rStyle w:val="a4"/>
          <w:color w:val="000000"/>
          <w:spacing w:val="-6"/>
          <w:szCs w:val="28"/>
        </w:rPr>
        <w:t xml:space="preserve">парате министерства с пониманием относятся к необходимости </w:t>
      </w:r>
      <w:r w:rsidR="00913CEC">
        <w:rPr>
          <w:rStyle w:val="a4"/>
          <w:color w:val="000000"/>
          <w:spacing w:val="-6"/>
          <w:szCs w:val="28"/>
        </w:rPr>
        <w:t>корректировки</w:t>
      </w:r>
      <w:r>
        <w:rPr>
          <w:rStyle w:val="a4"/>
          <w:color w:val="000000"/>
          <w:spacing w:val="-6"/>
          <w:szCs w:val="28"/>
        </w:rPr>
        <w:t xml:space="preserve"> </w:t>
      </w:r>
      <w:proofErr w:type="spellStart"/>
      <w:r w:rsidR="00913CEC">
        <w:rPr>
          <w:rStyle w:val="a4"/>
          <w:color w:val="000000"/>
          <w:spacing w:val="-6"/>
          <w:szCs w:val="28"/>
        </w:rPr>
        <w:t>компетент</w:t>
      </w:r>
      <w:r w:rsidR="00A2457A">
        <w:rPr>
          <w:rStyle w:val="a4"/>
          <w:color w:val="000000"/>
          <w:spacing w:val="-6"/>
          <w:szCs w:val="28"/>
        </w:rPr>
        <w:t>стн</w:t>
      </w:r>
      <w:r w:rsidR="00913CEC">
        <w:rPr>
          <w:rStyle w:val="a4"/>
          <w:color w:val="000000"/>
          <w:spacing w:val="-6"/>
          <w:szCs w:val="28"/>
        </w:rPr>
        <w:t>ого</w:t>
      </w:r>
      <w:proofErr w:type="spellEnd"/>
      <w:r>
        <w:rPr>
          <w:rStyle w:val="a4"/>
          <w:color w:val="000000"/>
          <w:spacing w:val="-6"/>
          <w:szCs w:val="28"/>
        </w:rPr>
        <w:t xml:space="preserve"> подхода за счет дополнения и усиления его </w:t>
      </w:r>
      <w:proofErr w:type="spellStart"/>
      <w:r>
        <w:rPr>
          <w:rStyle w:val="a4"/>
          <w:color w:val="000000"/>
          <w:spacing w:val="-6"/>
          <w:szCs w:val="28"/>
        </w:rPr>
        <w:t>знаниевой</w:t>
      </w:r>
      <w:proofErr w:type="spellEnd"/>
      <w:r>
        <w:rPr>
          <w:rStyle w:val="a4"/>
          <w:color w:val="000000"/>
          <w:spacing w:val="-6"/>
          <w:szCs w:val="28"/>
        </w:rPr>
        <w:t xml:space="preserve"> соста</w:t>
      </w:r>
      <w:r>
        <w:rPr>
          <w:rStyle w:val="a4"/>
          <w:color w:val="000000"/>
          <w:spacing w:val="-6"/>
          <w:szCs w:val="28"/>
        </w:rPr>
        <w:t>в</w:t>
      </w:r>
      <w:r>
        <w:rPr>
          <w:rStyle w:val="a4"/>
          <w:color w:val="000000"/>
          <w:spacing w:val="-6"/>
          <w:szCs w:val="28"/>
        </w:rPr>
        <w:t xml:space="preserve">ляющей, что найдет отражение в новых образовательных стандартах, где </w:t>
      </w:r>
      <w:r w:rsidR="00913CEC">
        <w:rPr>
          <w:rStyle w:val="a4"/>
          <w:color w:val="000000"/>
          <w:spacing w:val="-6"/>
          <w:szCs w:val="28"/>
        </w:rPr>
        <w:t>должно</w:t>
      </w:r>
      <w:r>
        <w:rPr>
          <w:rStyle w:val="a4"/>
          <w:color w:val="000000"/>
          <w:spacing w:val="-6"/>
          <w:szCs w:val="28"/>
        </w:rPr>
        <w:t xml:space="preserve"> быть предусмотрено содержание</w:t>
      </w:r>
      <w:r w:rsidR="00445EA0">
        <w:rPr>
          <w:rStyle w:val="a4"/>
          <w:color w:val="000000"/>
          <w:spacing w:val="-6"/>
          <w:szCs w:val="28"/>
        </w:rPr>
        <w:t xml:space="preserve"> образования</w:t>
      </w:r>
      <w:r>
        <w:rPr>
          <w:rStyle w:val="a4"/>
          <w:color w:val="000000"/>
          <w:spacing w:val="-6"/>
          <w:szCs w:val="28"/>
        </w:rPr>
        <w:t>, т.е. чему и как надо учить детей.</w:t>
      </w:r>
    </w:p>
    <w:p w:rsidR="00B00EBE" w:rsidRDefault="00B00EBE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5. По мнению представителей </w:t>
      </w:r>
      <w:proofErr w:type="spellStart"/>
      <w:r>
        <w:rPr>
          <w:rStyle w:val="a4"/>
          <w:color w:val="000000"/>
          <w:spacing w:val="-6"/>
          <w:szCs w:val="28"/>
        </w:rPr>
        <w:t>референтных</w:t>
      </w:r>
      <w:proofErr w:type="spellEnd"/>
      <w:r>
        <w:rPr>
          <w:rStyle w:val="a4"/>
          <w:color w:val="000000"/>
          <w:spacing w:val="-6"/>
          <w:szCs w:val="28"/>
        </w:rPr>
        <w:t xml:space="preserve"> групп работа Общественного совета позитивно влияет на повышение эффективности работы министерства и всей образовательной </w:t>
      </w:r>
      <w:r w:rsidR="00A71F7B">
        <w:rPr>
          <w:rStyle w:val="a4"/>
          <w:color w:val="000000"/>
          <w:spacing w:val="-6"/>
          <w:szCs w:val="28"/>
        </w:rPr>
        <w:t>системы края, а также способствует</w:t>
      </w:r>
      <w:r>
        <w:rPr>
          <w:rStyle w:val="a4"/>
          <w:color w:val="000000"/>
          <w:spacing w:val="-6"/>
          <w:szCs w:val="28"/>
        </w:rPr>
        <w:t xml:space="preserve"> большей открытости работы ведомства для населения.</w:t>
      </w:r>
    </w:p>
    <w:p w:rsidR="00B05CF5" w:rsidRDefault="00B05CF5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</w:p>
    <w:p w:rsidR="00A035EB" w:rsidRDefault="00A035EB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</w:p>
    <w:p w:rsidR="00A035EB" w:rsidRDefault="00A035EB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</w:p>
    <w:p w:rsidR="00B05CF5" w:rsidRDefault="00B05CF5" w:rsidP="007B5A75">
      <w:pPr>
        <w:pStyle w:val="a3"/>
        <w:tabs>
          <w:tab w:val="left" w:pos="543"/>
        </w:tabs>
        <w:ind w:right="23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Председатель Общественного совета</w:t>
      </w:r>
    </w:p>
    <w:p w:rsidR="00B05CF5" w:rsidRDefault="00B05CF5" w:rsidP="007B5A75">
      <w:pPr>
        <w:pStyle w:val="a3"/>
        <w:tabs>
          <w:tab w:val="left" w:pos="543"/>
        </w:tabs>
        <w:ind w:right="23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при министерстве образования </w:t>
      </w:r>
    </w:p>
    <w:p w:rsidR="00B05CF5" w:rsidRDefault="00B05CF5" w:rsidP="007B5A75">
      <w:pPr>
        <w:pStyle w:val="a3"/>
        <w:tabs>
          <w:tab w:val="left" w:pos="543"/>
        </w:tabs>
        <w:ind w:right="23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Ставропольского края                                                                            В.А. Шаповалов</w:t>
      </w:r>
    </w:p>
    <w:sectPr w:rsidR="00B05CF5" w:rsidSect="00D934F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09" w:rsidRDefault="00882809" w:rsidP="00B04D80">
      <w:pPr>
        <w:spacing w:after="0" w:line="240" w:lineRule="auto"/>
      </w:pPr>
      <w:r>
        <w:separator/>
      </w:r>
    </w:p>
  </w:endnote>
  <w:endnote w:type="continuationSeparator" w:id="0">
    <w:p w:rsidR="00882809" w:rsidRDefault="00882809" w:rsidP="00B0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09" w:rsidRDefault="00882809" w:rsidP="00B04D80">
      <w:pPr>
        <w:spacing w:after="0" w:line="240" w:lineRule="auto"/>
      </w:pPr>
      <w:r>
        <w:separator/>
      </w:r>
    </w:p>
  </w:footnote>
  <w:footnote w:type="continuationSeparator" w:id="0">
    <w:p w:rsidR="00882809" w:rsidRDefault="00882809" w:rsidP="00B0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58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82809" w:rsidRPr="00B04D80" w:rsidRDefault="00882809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B04D80">
          <w:rPr>
            <w:rFonts w:ascii="Times New Roman" w:hAnsi="Times New Roman" w:cs="Times New Roman"/>
            <w:sz w:val="28"/>
          </w:rPr>
          <w:fldChar w:fldCharType="begin"/>
        </w:r>
        <w:r w:rsidRPr="00B04D80">
          <w:rPr>
            <w:rFonts w:ascii="Times New Roman" w:hAnsi="Times New Roman" w:cs="Times New Roman"/>
            <w:sz w:val="28"/>
          </w:rPr>
          <w:instrText>PAGE   \* MERGEFORMAT</w:instrText>
        </w:r>
        <w:r w:rsidRPr="00B04D80">
          <w:rPr>
            <w:rFonts w:ascii="Times New Roman" w:hAnsi="Times New Roman" w:cs="Times New Roman"/>
            <w:sz w:val="28"/>
          </w:rPr>
          <w:fldChar w:fldCharType="separate"/>
        </w:r>
        <w:r w:rsidR="007B5A75">
          <w:rPr>
            <w:rFonts w:ascii="Times New Roman" w:hAnsi="Times New Roman" w:cs="Times New Roman"/>
            <w:noProof/>
            <w:sz w:val="28"/>
          </w:rPr>
          <w:t>6</w:t>
        </w:r>
        <w:r w:rsidRPr="00B04D8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82809" w:rsidRDefault="008828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18D5"/>
    <w:multiLevelType w:val="hybridMultilevel"/>
    <w:tmpl w:val="19D6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9E"/>
    <w:rsid w:val="000002F6"/>
    <w:rsid w:val="00027138"/>
    <w:rsid w:val="00040A51"/>
    <w:rsid w:val="00056C8F"/>
    <w:rsid w:val="000B4168"/>
    <w:rsid w:val="000B79BF"/>
    <w:rsid w:val="000C74F1"/>
    <w:rsid w:val="000E03E5"/>
    <w:rsid w:val="000E61F6"/>
    <w:rsid w:val="00126BF6"/>
    <w:rsid w:val="001406B9"/>
    <w:rsid w:val="00141AD9"/>
    <w:rsid w:val="0015112D"/>
    <w:rsid w:val="001571DA"/>
    <w:rsid w:val="00181B2E"/>
    <w:rsid w:val="00183629"/>
    <w:rsid w:val="001979CF"/>
    <w:rsid w:val="001C1615"/>
    <w:rsid w:val="001C1C3A"/>
    <w:rsid w:val="001E016D"/>
    <w:rsid w:val="001F7E18"/>
    <w:rsid w:val="002134AA"/>
    <w:rsid w:val="00215526"/>
    <w:rsid w:val="00217144"/>
    <w:rsid w:val="00222536"/>
    <w:rsid w:val="00224892"/>
    <w:rsid w:val="002426EC"/>
    <w:rsid w:val="0024347A"/>
    <w:rsid w:val="00250C2B"/>
    <w:rsid w:val="002620D2"/>
    <w:rsid w:val="0027010E"/>
    <w:rsid w:val="00273877"/>
    <w:rsid w:val="00287503"/>
    <w:rsid w:val="002A6932"/>
    <w:rsid w:val="002D55D1"/>
    <w:rsid w:val="002E43BF"/>
    <w:rsid w:val="00320419"/>
    <w:rsid w:val="0033445D"/>
    <w:rsid w:val="0034239C"/>
    <w:rsid w:val="003603AF"/>
    <w:rsid w:val="00394AA1"/>
    <w:rsid w:val="003E28DC"/>
    <w:rsid w:val="003E2C9D"/>
    <w:rsid w:val="003E518F"/>
    <w:rsid w:val="003F5B12"/>
    <w:rsid w:val="0041133E"/>
    <w:rsid w:val="00421669"/>
    <w:rsid w:val="00445EA0"/>
    <w:rsid w:val="00466E5C"/>
    <w:rsid w:val="00472C5D"/>
    <w:rsid w:val="00493663"/>
    <w:rsid w:val="004A41D7"/>
    <w:rsid w:val="004A44DE"/>
    <w:rsid w:val="004B3850"/>
    <w:rsid w:val="004E1722"/>
    <w:rsid w:val="004E3CCA"/>
    <w:rsid w:val="004F56AA"/>
    <w:rsid w:val="005227BD"/>
    <w:rsid w:val="005455FE"/>
    <w:rsid w:val="00591C30"/>
    <w:rsid w:val="00595B5B"/>
    <w:rsid w:val="005A1431"/>
    <w:rsid w:val="005A22EE"/>
    <w:rsid w:val="005B0243"/>
    <w:rsid w:val="005B288D"/>
    <w:rsid w:val="005B7228"/>
    <w:rsid w:val="005C03A4"/>
    <w:rsid w:val="005C5A39"/>
    <w:rsid w:val="005C669F"/>
    <w:rsid w:val="006235DE"/>
    <w:rsid w:val="00623980"/>
    <w:rsid w:val="006260B5"/>
    <w:rsid w:val="00635B1C"/>
    <w:rsid w:val="00677E5E"/>
    <w:rsid w:val="00693BDD"/>
    <w:rsid w:val="006B6C4B"/>
    <w:rsid w:val="006B70A7"/>
    <w:rsid w:val="006B7D7D"/>
    <w:rsid w:val="006D0081"/>
    <w:rsid w:val="006D497F"/>
    <w:rsid w:val="006E39A8"/>
    <w:rsid w:val="006E4927"/>
    <w:rsid w:val="00710E83"/>
    <w:rsid w:val="0072035A"/>
    <w:rsid w:val="007574DA"/>
    <w:rsid w:val="00775F5A"/>
    <w:rsid w:val="00785FAD"/>
    <w:rsid w:val="00793D2D"/>
    <w:rsid w:val="00796F4E"/>
    <w:rsid w:val="007B4127"/>
    <w:rsid w:val="007B5A75"/>
    <w:rsid w:val="007C6CF0"/>
    <w:rsid w:val="007D14EF"/>
    <w:rsid w:val="00837C0E"/>
    <w:rsid w:val="00866862"/>
    <w:rsid w:val="00872A30"/>
    <w:rsid w:val="00873EDD"/>
    <w:rsid w:val="008753C5"/>
    <w:rsid w:val="008806E2"/>
    <w:rsid w:val="00882809"/>
    <w:rsid w:val="008B3F0E"/>
    <w:rsid w:val="008B5CDE"/>
    <w:rsid w:val="008C640A"/>
    <w:rsid w:val="008D5FDF"/>
    <w:rsid w:val="008E12C2"/>
    <w:rsid w:val="00913CEC"/>
    <w:rsid w:val="009157A2"/>
    <w:rsid w:val="00954047"/>
    <w:rsid w:val="009718F2"/>
    <w:rsid w:val="009955FB"/>
    <w:rsid w:val="009B399E"/>
    <w:rsid w:val="00A035EB"/>
    <w:rsid w:val="00A228B2"/>
    <w:rsid w:val="00A2457A"/>
    <w:rsid w:val="00A415B9"/>
    <w:rsid w:val="00A71F7B"/>
    <w:rsid w:val="00A75B79"/>
    <w:rsid w:val="00AD46F2"/>
    <w:rsid w:val="00AF16CA"/>
    <w:rsid w:val="00AF2BF6"/>
    <w:rsid w:val="00AF4106"/>
    <w:rsid w:val="00B00EBE"/>
    <w:rsid w:val="00B04D80"/>
    <w:rsid w:val="00B05CF5"/>
    <w:rsid w:val="00B111A0"/>
    <w:rsid w:val="00B33C5C"/>
    <w:rsid w:val="00B5419D"/>
    <w:rsid w:val="00BA0549"/>
    <w:rsid w:val="00BA5583"/>
    <w:rsid w:val="00BC2882"/>
    <w:rsid w:val="00BD32D8"/>
    <w:rsid w:val="00BD34E9"/>
    <w:rsid w:val="00BD35EC"/>
    <w:rsid w:val="00C02682"/>
    <w:rsid w:val="00C4041E"/>
    <w:rsid w:val="00C44D13"/>
    <w:rsid w:val="00C6229F"/>
    <w:rsid w:val="00C715E5"/>
    <w:rsid w:val="00C92972"/>
    <w:rsid w:val="00CF3A36"/>
    <w:rsid w:val="00D002D3"/>
    <w:rsid w:val="00D30582"/>
    <w:rsid w:val="00D32EA8"/>
    <w:rsid w:val="00D40DE1"/>
    <w:rsid w:val="00D5362A"/>
    <w:rsid w:val="00D62C55"/>
    <w:rsid w:val="00D929D8"/>
    <w:rsid w:val="00D934F7"/>
    <w:rsid w:val="00D938C2"/>
    <w:rsid w:val="00DF6FD1"/>
    <w:rsid w:val="00E1560A"/>
    <w:rsid w:val="00E232F6"/>
    <w:rsid w:val="00E308CD"/>
    <w:rsid w:val="00E313AB"/>
    <w:rsid w:val="00E51874"/>
    <w:rsid w:val="00E77020"/>
    <w:rsid w:val="00E770D6"/>
    <w:rsid w:val="00E93EDF"/>
    <w:rsid w:val="00EB0BEC"/>
    <w:rsid w:val="00EB41E1"/>
    <w:rsid w:val="00EC6BF2"/>
    <w:rsid w:val="00EE5AA2"/>
    <w:rsid w:val="00F22700"/>
    <w:rsid w:val="00F42A4F"/>
    <w:rsid w:val="00F51D22"/>
    <w:rsid w:val="00F62F49"/>
    <w:rsid w:val="00F63CE9"/>
    <w:rsid w:val="00F76E62"/>
    <w:rsid w:val="00F92C87"/>
    <w:rsid w:val="00FD06B5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E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EE5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5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D80"/>
  </w:style>
  <w:style w:type="paragraph" w:styleId="a7">
    <w:name w:val="footer"/>
    <w:basedOn w:val="a"/>
    <w:link w:val="a8"/>
    <w:uiPriority w:val="99"/>
    <w:unhideWhenUsed/>
    <w:rsid w:val="00B0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D80"/>
  </w:style>
  <w:style w:type="paragraph" w:styleId="a9">
    <w:name w:val="Normal (Web)"/>
    <w:basedOn w:val="a"/>
    <w:uiPriority w:val="99"/>
    <w:semiHidden/>
    <w:unhideWhenUsed/>
    <w:rsid w:val="0087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32E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27387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9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E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EE5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5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D80"/>
  </w:style>
  <w:style w:type="paragraph" w:styleId="a7">
    <w:name w:val="footer"/>
    <w:basedOn w:val="a"/>
    <w:link w:val="a8"/>
    <w:uiPriority w:val="99"/>
    <w:unhideWhenUsed/>
    <w:rsid w:val="00B0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D80"/>
  </w:style>
  <w:style w:type="paragraph" w:styleId="a9">
    <w:name w:val="Normal (Web)"/>
    <w:basedOn w:val="a"/>
    <w:uiPriority w:val="99"/>
    <w:semiHidden/>
    <w:unhideWhenUsed/>
    <w:rsid w:val="0087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32E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27387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9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159</cp:revision>
  <cp:lastPrinted>2018-12-20T14:07:00Z</cp:lastPrinted>
  <dcterms:created xsi:type="dcterms:W3CDTF">2018-12-11T14:08:00Z</dcterms:created>
  <dcterms:modified xsi:type="dcterms:W3CDTF">2018-12-20T14:08:00Z</dcterms:modified>
</cp:coreProperties>
</file>